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Распоряжение Губернатора Белгородской обл. от 16.03.2010 N 139-р</w:t>
              <w:br/>
              <w:t xml:space="preserve">(ред. от 26.12.2022)</w:t>
              <w:br/>
              <w:t xml:space="preserve">"О проверке достоверности и полноты сведений и соблюдения требований к служебному поведению"</w:t>
              <w:br/>
              <w:t xml:space="preserve">(вместе с "Положением о проверке достоверности и полноты сведений, представляемых гражданами, претендующими на замещение должностей государственной гражданской службы области, и государственными гражданскими служащими области, и соблюдения государственными гражданскими служащими области требований к служебному поведению")</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08.02.2023</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0"/>
        </w:rPr>
      </w:r>
    </w:p>
    <w:p>
      <w:pPr>
        <w:pStyle w:val="2"/>
        <w:outlineLvl w:val="0"/>
        <w:jc w:val="center"/>
      </w:pPr>
      <w:r>
        <w:rPr>
          <w:sz w:val="20"/>
        </w:rPr>
        <w:t xml:space="preserve">ГУБЕРНАТОР БЕЛГОРОДСКОЙ ОБЛАСТИ</w:t>
      </w:r>
    </w:p>
    <w:p>
      <w:pPr>
        <w:pStyle w:val="2"/>
        <w:jc w:val="center"/>
      </w:pPr>
      <w:r>
        <w:rPr>
          <w:sz w:val="20"/>
        </w:rPr>
      </w:r>
    </w:p>
    <w:p>
      <w:pPr>
        <w:pStyle w:val="2"/>
        <w:jc w:val="center"/>
      </w:pPr>
      <w:r>
        <w:rPr>
          <w:sz w:val="20"/>
        </w:rPr>
        <w:t xml:space="preserve">РАСПОРЯЖЕНИЕ</w:t>
      </w:r>
    </w:p>
    <w:p>
      <w:pPr>
        <w:pStyle w:val="2"/>
        <w:jc w:val="center"/>
      </w:pPr>
      <w:r>
        <w:rPr>
          <w:sz w:val="20"/>
        </w:rPr>
        <w:t xml:space="preserve">от 16 марта 2010 г. N 139-р</w:t>
      </w:r>
    </w:p>
    <w:p>
      <w:pPr>
        <w:pStyle w:val="2"/>
        <w:jc w:val="center"/>
      </w:pPr>
      <w:r>
        <w:rPr>
          <w:sz w:val="20"/>
        </w:rPr>
      </w:r>
    </w:p>
    <w:p>
      <w:pPr>
        <w:pStyle w:val="2"/>
        <w:jc w:val="center"/>
      </w:pPr>
      <w:r>
        <w:rPr>
          <w:sz w:val="20"/>
        </w:rPr>
        <w:t xml:space="preserve">О ПРОВЕРКЕ ДОСТОВЕРНОСТИ И ПОЛНОТЫ СВЕДЕНИЙ</w:t>
      </w:r>
    </w:p>
    <w:p>
      <w:pPr>
        <w:pStyle w:val="2"/>
        <w:jc w:val="center"/>
      </w:pPr>
      <w:r>
        <w:rPr>
          <w:sz w:val="20"/>
        </w:rPr>
        <w:t xml:space="preserve">И СОБЛЮДЕНИЯ ТРЕБОВАНИЙ К СЛУЖЕБНОМУ ПОВЕДЕНИЮ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распоряжений Губернатора Белгородской области от 03.09.2010 </w:t>
            </w:r>
            <w:hyperlink w:history="0" r:id="rId7" w:tooltip="Распоряжение Губернатора Белгородской обл. от 03.09.2010 N 564-р &quot;О внесении изменений в распоряжение губернатора области от 16 марта 2010 года N 139-р&quot; {КонсультантПлюс}">
              <w:r>
                <w:rPr>
                  <w:sz w:val="20"/>
                  <w:color w:val="0000ff"/>
                </w:rPr>
                <w:t xml:space="preserve">N 564-р</w:t>
              </w:r>
            </w:hyperlink>
            <w:r>
              <w:rPr>
                <w:sz w:val="20"/>
                <w:color w:val="392c69"/>
              </w:rPr>
              <w:t xml:space="preserve">,</w:t>
            </w:r>
          </w:p>
          <w:p>
            <w:pPr>
              <w:pStyle w:val="0"/>
              <w:jc w:val="center"/>
            </w:pPr>
            <w:r>
              <w:rPr>
                <w:sz w:val="20"/>
                <w:color w:val="392c69"/>
              </w:rPr>
              <w:t xml:space="preserve">от 01.10.2010 </w:t>
            </w:r>
            <w:hyperlink w:history="0" r:id="rId8" w:tooltip="Распоряжение Губернатора Белгородской обл. от 01.10.2010 N 607-р &quot;О внесении изменений в распоряжение губернатора области от 16 марта 2010 года N 139-р&quot; {КонсультантПлюс}">
              <w:r>
                <w:rPr>
                  <w:sz w:val="20"/>
                  <w:color w:val="0000ff"/>
                </w:rPr>
                <w:t xml:space="preserve">N 607-р</w:t>
              </w:r>
            </w:hyperlink>
            <w:r>
              <w:rPr>
                <w:sz w:val="20"/>
                <w:color w:val="392c69"/>
              </w:rPr>
              <w:t xml:space="preserve">, от 02.04.2012 </w:t>
            </w:r>
            <w:hyperlink w:history="0" r:id="rId9" w:tooltip="Распоряжение Губернатора Белгородской обл. от 02.04.2012 N 209-р &quot;О внесении изменений в распоряжение губернатора области от 16 марта 2010 года N 139-р&quot; {КонсультантПлюс}">
              <w:r>
                <w:rPr>
                  <w:sz w:val="20"/>
                  <w:color w:val="0000ff"/>
                </w:rPr>
                <w:t xml:space="preserve">N 209-р</w:t>
              </w:r>
            </w:hyperlink>
            <w:r>
              <w:rPr>
                <w:sz w:val="20"/>
                <w:color w:val="392c69"/>
              </w:rPr>
              <w:t xml:space="preserve">, от 05.02.2014 </w:t>
            </w:r>
            <w:hyperlink w:history="0" r:id="rId10" w:tooltip="Распоряжение Губернатора Белгородской обл. от 05.02.2014 N 50-р &quot;О внесении изменений в распоряжение Губернатора Белгородской области от 16 марта 2010 года N 139-р&quot; {КонсультантПлюс}">
              <w:r>
                <w:rPr>
                  <w:sz w:val="20"/>
                  <w:color w:val="0000ff"/>
                </w:rPr>
                <w:t xml:space="preserve">N 50-р</w:t>
              </w:r>
            </w:hyperlink>
            <w:r>
              <w:rPr>
                <w:sz w:val="20"/>
                <w:color w:val="392c69"/>
              </w:rPr>
              <w:t xml:space="preserve">,</w:t>
            </w:r>
          </w:p>
          <w:p>
            <w:pPr>
              <w:pStyle w:val="0"/>
              <w:jc w:val="center"/>
            </w:pPr>
            <w:r>
              <w:rPr>
                <w:sz w:val="20"/>
                <w:color w:val="392c69"/>
              </w:rPr>
              <w:t xml:space="preserve">от 24.06.2014 </w:t>
            </w:r>
            <w:hyperlink w:history="0" r:id="rId11" w:tooltip="Распоряжение Губернатора Белгородской обл. от 24.06.2014 N 316-р &quot;О внесении изменений в распоряжение Губернатора Белгородской области от 16 марта 2010 года N 139-р&quot; {КонсультантПлюс}">
              <w:r>
                <w:rPr>
                  <w:sz w:val="20"/>
                  <w:color w:val="0000ff"/>
                </w:rPr>
                <w:t xml:space="preserve">N 316-р</w:t>
              </w:r>
            </w:hyperlink>
            <w:r>
              <w:rPr>
                <w:sz w:val="20"/>
                <w:color w:val="392c69"/>
              </w:rPr>
              <w:t xml:space="preserve">, от 25.08.2014 </w:t>
            </w:r>
            <w:hyperlink w:history="0" r:id="rId12" w:tooltip="Распоряжение Губернатора Белгородской обл. от 25.08.2014 N 432-р &quot;О внесении изменений в распоряжение Губернатора Белгородской области от 16 марта 2010 года N 139-р&quot; {КонсультантПлюс}">
              <w:r>
                <w:rPr>
                  <w:sz w:val="20"/>
                  <w:color w:val="0000ff"/>
                </w:rPr>
                <w:t xml:space="preserve">N 432-р</w:t>
              </w:r>
            </w:hyperlink>
            <w:r>
              <w:rPr>
                <w:sz w:val="20"/>
                <w:color w:val="392c69"/>
              </w:rPr>
              <w:t xml:space="preserve">, от 08.05.2015 </w:t>
            </w:r>
            <w:hyperlink w:history="0" r:id="rId13" w:tooltip="Распоряжение Губернатора Белгородской обл. от 08.05.2015 N 256-р &quot;О внесении изменений в распоряжение Губернатора Белгородской области от 16 марта 2010 года N 139-р&quot; {КонсультантПлюс}">
              <w:r>
                <w:rPr>
                  <w:sz w:val="20"/>
                  <w:color w:val="0000ff"/>
                </w:rPr>
                <w:t xml:space="preserve">N 256-р</w:t>
              </w:r>
            </w:hyperlink>
            <w:r>
              <w:rPr>
                <w:sz w:val="20"/>
                <w:color w:val="392c69"/>
              </w:rPr>
              <w:t xml:space="preserve">,</w:t>
            </w:r>
          </w:p>
          <w:p>
            <w:pPr>
              <w:pStyle w:val="0"/>
              <w:jc w:val="center"/>
            </w:pPr>
            <w:r>
              <w:rPr>
                <w:sz w:val="20"/>
                <w:color w:val="392c69"/>
              </w:rPr>
              <w:t xml:space="preserve">от 11.09.2015 </w:t>
            </w:r>
            <w:hyperlink w:history="0" r:id="rId14" w:tooltip="Распоряжение Губернатора Белгородской обл. от 11.09.2015 N 512-р &quot;О внесении изменений в распоряжения Губернатора Белгородской области от 16 марта 2010 года N 139-р, от 25 ноября 2013 года N 571-р&quot; {КонсультантПлюс}">
              <w:r>
                <w:rPr>
                  <w:sz w:val="20"/>
                  <w:color w:val="0000ff"/>
                </w:rPr>
                <w:t xml:space="preserve">N 512-р</w:t>
              </w:r>
            </w:hyperlink>
            <w:r>
              <w:rPr>
                <w:sz w:val="20"/>
                <w:color w:val="392c69"/>
              </w:rPr>
              <w:t xml:space="preserve">, от 13.10.2015 </w:t>
            </w:r>
            <w:hyperlink w:history="0" r:id="rId15" w:tooltip="Распоряжение Губернатора Белгородской обл. от 13.10.2015 N 579-р &quot;О внесении изменений в распоряжение Губернатора Белгородской области от 16 марта 2010 года N 139-р&quot; {КонсультантПлюс}">
              <w:r>
                <w:rPr>
                  <w:sz w:val="20"/>
                  <w:color w:val="0000ff"/>
                </w:rPr>
                <w:t xml:space="preserve">N 579-р</w:t>
              </w:r>
            </w:hyperlink>
            <w:r>
              <w:rPr>
                <w:sz w:val="20"/>
                <w:color w:val="392c69"/>
              </w:rPr>
              <w:t xml:space="preserve">, от 28.03.2016 </w:t>
            </w:r>
            <w:hyperlink w:history="0" r:id="rId16" w:tooltip="Распоряжение Губернатора Белгородской обл. от 28.03.2016 N 165-р &quot;О внесении изменений в распоряжение Губернатора Белгородской области от 16 марта 2010 года N 139-р&quot; (вместе с &quot;Положением о проверке достоверности и полноты сведений, представляемых гражданами, претендующими на замещение должностей государственной гражданской службы области, и государственными гражданскими служащими области, и соблюдения государственными гражданскими служащими области требований к служебному поведению&quot;) {КонсультантПлюс}">
              <w:r>
                <w:rPr>
                  <w:sz w:val="20"/>
                  <w:color w:val="0000ff"/>
                </w:rPr>
                <w:t xml:space="preserve">N 165-р</w:t>
              </w:r>
            </w:hyperlink>
            <w:r>
              <w:rPr>
                <w:sz w:val="20"/>
                <w:color w:val="392c69"/>
              </w:rPr>
              <w:t xml:space="preserve">,</w:t>
            </w:r>
          </w:p>
          <w:p>
            <w:pPr>
              <w:pStyle w:val="0"/>
              <w:jc w:val="center"/>
            </w:pPr>
            <w:r>
              <w:rPr>
                <w:sz w:val="20"/>
                <w:color w:val="392c69"/>
              </w:rPr>
              <w:t xml:space="preserve">от 15.08.2016 </w:t>
            </w:r>
            <w:hyperlink w:history="0" r:id="rId17" w:tooltip="Распоряжение Губернатора Белгородской обл. от 15.08.2016 N 472-р &quot;О внесении изменений в распоряжение Губернатора Белгородской области от 16 марта 2010 года N 139-р&quot; {КонсультантПлюс}">
              <w:r>
                <w:rPr>
                  <w:sz w:val="20"/>
                  <w:color w:val="0000ff"/>
                </w:rPr>
                <w:t xml:space="preserve">N 472-р</w:t>
              </w:r>
            </w:hyperlink>
            <w:r>
              <w:rPr>
                <w:sz w:val="20"/>
                <w:color w:val="392c69"/>
              </w:rPr>
              <w:t xml:space="preserve">, от 07.11.2017 </w:t>
            </w:r>
            <w:hyperlink w:history="0" r:id="rId18" w:tooltip="Распоряжение Губернатора Белгородской обл. от 07.11.2017 N 893-р &quot;О внесении изменений в распоряжение Губернатора Белгородской области от 16 марта 2010 года N 139-р&quot; {КонсультантПлюс}">
              <w:r>
                <w:rPr>
                  <w:sz w:val="20"/>
                  <w:color w:val="0000ff"/>
                </w:rPr>
                <w:t xml:space="preserve">N 893-р</w:t>
              </w:r>
            </w:hyperlink>
            <w:r>
              <w:rPr>
                <w:sz w:val="20"/>
                <w:color w:val="392c69"/>
              </w:rPr>
              <w:t xml:space="preserve">, от 26.10.2018 </w:t>
            </w:r>
            <w:hyperlink w:history="0" r:id="rId19" w:tooltip="Распоряжение Губернатора Белгородской обл. от 26.10.2018 N 877-р &quot;О внесении изменений в распоряжение Губернатора Белгородской области от 16 марта 2010 года N 139-р&quot; (вместе с &quot;Положением о проверке достоверности и полноты сведений, представляемых гражданами, претендующими на замещение должностей государственной гражданской службы области, и государственными гражданскими служащими области, и соблюдения государственными гражданскими служащими области требований к служебному поведению&quot;) {КонсультантПлюс}">
              <w:r>
                <w:rPr>
                  <w:sz w:val="20"/>
                  <w:color w:val="0000ff"/>
                </w:rPr>
                <w:t xml:space="preserve">N 877-р</w:t>
              </w:r>
            </w:hyperlink>
            <w:r>
              <w:rPr>
                <w:sz w:val="20"/>
                <w:color w:val="392c69"/>
              </w:rPr>
              <w:t xml:space="preserve">,</w:t>
            </w:r>
          </w:p>
          <w:p>
            <w:pPr>
              <w:pStyle w:val="0"/>
              <w:jc w:val="center"/>
            </w:pPr>
            <w:r>
              <w:rPr>
                <w:sz w:val="20"/>
                <w:color w:val="392c69"/>
              </w:rPr>
              <w:t xml:space="preserve">от 19.04.2019 </w:t>
            </w:r>
            <w:hyperlink w:history="0" r:id="rId20" w:tooltip="Распоряжение Губернатора Белгородской обл. от 19.04.2019 N 314-р &quot;О внесении изменений в распоряжение Губернатора Белгородской области от 16 марта 2010 года N 139-р&quot; {КонсультантПлюс}">
              <w:r>
                <w:rPr>
                  <w:sz w:val="20"/>
                  <w:color w:val="0000ff"/>
                </w:rPr>
                <w:t xml:space="preserve">N 314-р</w:t>
              </w:r>
            </w:hyperlink>
            <w:r>
              <w:rPr>
                <w:sz w:val="20"/>
                <w:color w:val="392c69"/>
              </w:rPr>
              <w:t xml:space="preserve">, от 30.04.2020 </w:t>
            </w:r>
            <w:hyperlink w:history="0" r:id="rId21" w:tooltip="Распоряжение Губернатора Белгородской обл. от 30.04.2020 N 269-р &quot;О внесении изменений в распоряжение Губернатора Белгородской области от 16 марта 2010 года N 139-р&quot; {КонсультантПлюс}">
              <w:r>
                <w:rPr>
                  <w:sz w:val="20"/>
                  <w:color w:val="0000ff"/>
                </w:rPr>
                <w:t xml:space="preserve">N 269-р</w:t>
              </w:r>
            </w:hyperlink>
            <w:r>
              <w:rPr>
                <w:sz w:val="20"/>
                <w:color w:val="392c69"/>
              </w:rPr>
              <w:t xml:space="preserve">, от 03.02.2021 </w:t>
            </w:r>
            <w:hyperlink w:history="0" r:id="rId22" w:tooltip="Распоряжение Губернатора Белгородской обл. от 03.02.2021 N 47-р &quot;О внесении изменений в распоряжения Губернатора Белгородской области от 16 марта 2010 года N 139-р, от 25 ноября 2013 года N 571-р&quot; {КонсультантПлюс}">
              <w:r>
                <w:rPr>
                  <w:sz w:val="20"/>
                  <w:color w:val="0000ff"/>
                </w:rPr>
                <w:t xml:space="preserve">N 47-р</w:t>
              </w:r>
            </w:hyperlink>
            <w:r>
              <w:rPr>
                <w:sz w:val="20"/>
                <w:color w:val="392c69"/>
              </w:rPr>
              <w:t xml:space="preserve">,</w:t>
            </w:r>
          </w:p>
          <w:p>
            <w:pPr>
              <w:pStyle w:val="0"/>
              <w:jc w:val="center"/>
            </w:pPr>
            <w:r>
              <w:rPr>
                <w:sz w:val="20"/>
                <w:color w:val="392c69"/>
              </w:rPr>
              <w:t xml:space="preserve">от 21.02.2022 </w:t>
            </w:r>
            <w:hyperlink w:history="0" r:id="rId23" w:tooltip="Распоряжение Губернатора Белгородской обл. от 21.02.2022 N 58-р &quot;О внесении изменений в распоряжение Губернатора Белгородской области от 16 марта 2010 года N 139-р&quot; {КонсультантПлюс}">
              <w:r>
                <w:rPr>
                  <w:sz w:val="20"/>
                  <w:color w:val="0000ff"/>
                </w:rPr>
                <w:t xml:space="preserve">N 58-р</w:t>
              </w:r>
            </w:hyperlink>
            <w:r>
              <w:rPr>
                <w:sz w:val="20"/>
                <w:color w:val="392c69"/>
              </w:rPr>
              <w:t xml:space="preserve">, от 26.12.2022 </w:t>
            </w:r>
            <w:hyperlink w:history="0" r:id="rId24" w:tooltip="Распоряжение Губернатора Белгородской обл. от 26.12.2022 N 660-р &quot;О внесении изменений в некоторые распоряжения Губернатора Белгородской области&quot; (Выписка) {КонсультантПлюс}">
              <w:r>
                <w:rPr>
                  <w:sz w:val="20"/>
                  <w:color w:val="0000ff"/>
                </w:rPr>
                <w:t xml:space="preserve">N 660-р</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Федеральным </w:t>
      </w:r>
      <w:hyperlink w:history="0" r:id="rId25" w:tooltip="Федеральный закон от 25.12.2008 N 273-ФЗ (ред. от 29.12.2022)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Указами Президента Российской Федерации от 21 сентября 2009 года </w:t>
      </w:r>
      <w:hyperlink w:history="0" r:id="rId26" w:tooltip="Указ Президента РФ от 21.09.2009 N 1065 (ред. от 25.04.2022)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N 1065</w:t>
        </w:r>
      </w:hyperlink>
      <w:r>
        <w:rPr>
          <w:sz w:val="20"/>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от 21 сентября 2009 года </w:t>
      </w:r>
      <w:hyperlink w:history="0" r:id="rId27" w:tooltip="Указ Президента РФ от 21.09.2009 N 1066 (ред. от 25.07.2022) &quo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quot; {КонсультантПлюс}">
        <w:r>
          <w:rPr>
            <w:sz w:val="20"/>
            <w:color w:val="0000ff"/>
          </w:rPr>
          <w:t xml:space="preserve">N 1066</w:t>
        </w:r>
      </w:hyperlink>
      <w:r>
        <w:rPr>
          <w:sz w:val="20"/>
        </w:rP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w:t>
      </w:r>
    </w:p>
    <w:p>
      <w:pPr>
        <w:pStyle w:val="0"/>
        <w:ind w:firstLine="540"/>
        <w:jc w:val="both"/>
      </w:pPr>
      <w:r>
        <w:rPr>
          <w:sz w:val="20"/>
        </w:rPr>
      </w:r>
    </w:p>
    <w:p>
      <w:pPr>
        <w:pStyle w:val="0"/>
        <w:ind w:firstLine="540"/>
        <w:jc w:val="both"/>
      </w:pPr>
      <w:r>
        <w:rPr>
          <w:sz w:val="20"/>
        </w:rPr>
        <w:t xml:space="preserve">1. Утвердить прилагаемое </w:t>
      </w:r>
      <w:hyperlink w:history="0" w:anchor="P64" w:tooltip="ПОЛОЖЕНИЕ">
        <w:r>
          <w:rPr>
            <w:sz w:val="20"/>
            <w:color w:val="0000ff"/>
          </w:rPr>
          <w:t xml:space="preserve">Положение</w:t>
        </w:r>
      </w:hyperlink>
      <w:r>
        <w:rPr>
          <w:sz w:val="20"/>
        </w:rPr>
        <w:t xml:space="preserve"> о проверке достоверности и полноты сведений, представляемых гражданами, претендующими на замещение должностей государственной гражданской службы области, и государственными гражданскими служащими области, и соблюдения государственными гражданскими служащими области требований к служебному поведению.</w:t>
      </w:r>
    </w:p>
    <w:p>
      <w:pPr>
        <w:pStyle w:val="0"/>
        <w:ind w:firstLine="540"/>
        <w:jc w:val="both"/>
      </w:pPr>
      <w:r>
        <w:rPr>
          <w:sz w:val="20"/>
        </w:rPr>
      </w:r>
    </w:p>
    <w:p>
      <w:pPr>
        <w:pStyle w:val="0"/>
        <w:ind w:firstLine="540"/>
        <w:jc w:val="both"/>
      </w:pPr>
      <w:r>
        <w:rPr>
          <w:sz w:val="20"/>
        </w:rPr>
        <w:t xml:space="preserve">2. Установить, что проверка достоверности и полноты сведений, представляемых гражданами, претендующими на замещение государственных должностей Белгородской области, и лицами, замещающими государственные должности Белгородской области, и соблюдения лицами, замещающими государственные должности Белгородской области, требований к служебному поведению осуществляется в соответствии с </w:t>
      </w:r>
      <w:hyperlink w:history="0" w:anchor="P64" w:tooltip="ПОЛОЖЕНИЕ">
        <w:r>
          <w:rPr>
            <w:sz w:val="20"/>
            <w:color w:val="0000ff"/>
          </w:rPr>
          <w:t xml:space="preserve">Положением</w:t>
        </w:r>
      </w:hyperlink>
      <w:r>
        <w:rPr>
          <w:sz w:val="20"/>
        </w:rPr>
        <w:t xml:space="preserve">, утвержденным в пункте 1 настоящего распоряжения.</w:t>
      </w:r>
    </w:p>
    <w:p>
      <w:pPr>
        <w:pStyle w:val="0"/>
        <w:ind w:firstLine="540"/>
        <w:jc w:val="both"/>
      </w:pPr>
      <w:r>
        <w:rPr>
          <w:sz w:val="20"/>
        </w:rPr>
      </w:r>
    </w:p>
    <w:p>
      <w:pPr>
        <w:pStyle w:val="0"/>
        <w:ind w:firstLine="540"/>
        <w:jc w:val="both"/>
      </w:pPr>
      <w:r>
        <w:rPr>
          <w:sz w:val="20"/>
        </w:rPr>
        <w:t xml:space="preserve">3. Руководители исполнительных органов области, государственных органов области несут ответственность за работу по профилактике коррупционных и иных правонарушений, в том числе:</w:t>
      </w:r>
    </w:p>
    <w:p>
      <w:pPr>
        <w:pStyle w:val="0"/>
        <w:jc w:val="both"/>
      </w:pPr>
      <w:r>
        <w:rPr>
          <w:sz w:val="20"/>
        </w:rPr>
        <w:t xml:space="preserve">(в ред. </w:t>
      </w:r>
      <w:hyperlink w:history="0" r:id="rId28" w:tooltip="Распоряжение Губернатора Белгородской обл. от 26.12.2022 N 660-р &quot;О внесении изменений в некоторые распоряжения Губернатора Белгородской области&quot; (Выписка) {КонсультантПлюс}">
        <w:r>
          <w:rPr>
            <w:sz w:val="20"/>
            <w:color w:val="0000ff"/>
          </w:rPr>
          <w:t xml:space="preserve">Распоряжения</w:t>
        </w:r>
      </w:hyperlink>
      <w:r>
        <w:rPr>
          <w:sz w:val="20"/>
        </w:rPr>
        <w:t xml:space="preserve"> Губернатора Белгородской области от 26.12.2022 N 660-р)</w:t>
      </w:r>
    </w:p>
    <w:p>
      <w:pPr>
        <w:pStyle w:val="0"/>
        <w:spacing w:before="200" w:line-rule="auto"/>
        <w:ind w:firstLine="540"/>
        <w:jc w:val="both"/>
      </w:pPr>
      <w:r>
        <w:rPr>
          <w:sz w:val="20"/>
        </w:rPr>
        <w:t xml:space="preserve">а) за обеспечение соблюдения государственными гражданскими служащими области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w:history="0" r:id="rId29" w:tooltip="Федеральный закон от 25.12.2008 N 273-ФЗ (ред. от 29.12.2022)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другими федеральными законами (далее - требования к служебному поведению);</w:t>
      </w:r>
    </w:p>
    <w:p>
      <w:pPr>
        <w:pStyle w:val="0"/>
        <w:spacing w:before="200" w:line-rule="auto"/>
        <w:ind w:firstLine="540"/>
        <w:jc w:val="both"/>
      </w:pPr>
      <w:r>
        <w:rPr>
          <w:sz w:val="20"/>
        </w:rPr>
        <w:t xml:space="preserve">б) принятие мер по выявлению и устранению причин и условий, способствующих возникновению конфликта интересов на государственной гражданской службе;</w:t>
      </w:r>
    </w:p>
    <w:p>
      <w:pPr>
        <w:pStyle w:val="0"/>
        <w:spacing w:before="200" w:line-rule="auto"/>
        <w:ind w:firstLine="540"/>
        <w:jc w:val="both"/>
      </w:pPr>
      <w:r>
        <w:rPr>
          <w:sz w:val="20"/>
        </w:rPr>
        <w:t xml:space="preserve">в) оказание государственным гражданским служащим области консультационной помощи по вопросам, связанным с применением на практике требований к служебному поведению, а также с уведомлением представителя нанимателя, органов прокуратуры Российской Федерации, иных федеральных государственных органов о фактах совершения государственными гражданскими служащими области коррупционных правонарушений, непредставления ими сведений либо представления недостоверных или неполных сведений о доходах, об имуществе и обязательствах имущественного характера;</w:t>
      </w:r>
    </w:p>
    <w:p>
      <w:pPr>
        <w:pStyle w:val="0"/>
        <w:spacing w:before="200" w:line-rule="auto"/>
        <w:ind w:firstLine="540"/>
        <w:jc w:val="both"/>
      </w:pPr>
      <w:r>
        <w:rPr>
          <w:sz w:val="20"/>
        </w:rPr>
        <w:t xml:space="preserve">г) организацию правового просвещения государственных гражданских служащих области;</w:t>
      </w:r>
    </w:p>
    <w:p>
      <w:pPr>
        <w:pStyle w:val="0"/>
        <w:spacing w:before="200" w:line-rule="auto"/>
        <w:ind w:firstLine="540"/>
        <w:jc w:val="both"/>
      </w:pPr>
      <w:r>
        <w:rPr>
          <w:sz w:val="20"/>
        </w:rPr>
        <w:t xml:space="preserve">д) подготовку в соответствии с установленной компетенцией проектов нормативных правовых актов о противодействии коррупции;</w:t>
      </w:r>
    </w:p>
    <w:p>
      <w:pPr>
        <w:pStyle w:val="0"/>
        <w:spacing w:before="200" w:line-rule="auto"/>
        <w:ind w:firstLine="540"/>
        <w:jc w:val="both"/>
      </w:pPr>
      <w:r>
        <w:rPr>
          <w:sz w:val="20"/>
        </w:rPr>
        <w:t xml:space="preserve">е) взаимодействие с правоохранительными органами в установленной сфере деятельности.</w:t>
      </w:r>
    </w:p>
    <w:p>
      <w:pPr>
        <w:pStyle w:val="0"/>
        <w:jc w:val="both"/>
      </w:pPr>
      <w:r>
        <w:rPr>
          <w:sz w:val="20"/>
        </w:rPr>
        <w:t xml:space="preserve">(п. 3 в ред. </w:t>
      </w:r>
      <w:hyperlink w:history="0" r:id="rId30" w:tooltip="Распоряжение Губернатора Белгородской обл. от 26.10.2018 N 877-р &quot;О внесении изменений в распоряжение Губернатора Белгородской области от 16 марта 2010 года N 139-р&quot; (вместе с &quot;Положением о проверке достоверности и полноты сведений, представляемых гражданами, претендующими на замещение должностей государственной гражданской службы области, и государственными гражданскими служащими области, и соблюдения государственными гражданскими служащими области требований к служебному поведению&quot;) {КонсультантПлюс}">
        <w:r>
          <w:rPr>
            <w:sz w:val="20"/>
            <w:color w:val="0000ff"/>
          </w:rPr>
          <w:t xml:space="preserve">распоряжения</w:t>
        </w:r>
      </w:hyperlink>
      <w:r>
        <w:rPr>
          <w:sz w:val="20"/>
        </w:rPr>
        <w:t xml:space="preserve"> Губернатора Белгородской области от 26.10.2018 N 877-р)</w:t>
      </w:r>
    </w:p>
    <w:p>
      <w:pPr>
        <w:pStyle w:val="0"/>
        <w:spacing w:before="200" w:line-rule="auto"/>
        <w:ind w:firstLine="540"/>
        <w:jc w:val="both"/>
      </w:pPr>
      <w:r>
        <w:rPr>
          <w:sz w:val="20"/>
        </w:rPr>
        <w:t xml:space="preserve">3.1. Управление по профилактике коррупционных и иных правонарушений Белгородской области несет ответственность за работу по профилактике коррупционных и иных правонарушений по направлениям, перечисленным в подпунктах "а" - "е" пункта 3 названного распоряжения, а также:</w:t>
      </w:r>
    </w:p>
    <w:p>
      <w:pPr>
        <w:pStyle w:val="0"/>
        <w:jc w:val="both"/>
      </w:pPr>
      <w:r>
        <w:rPr>
          <w:sz w:val="20"/>
        </w:rPr>
        <w:t xml:space="preserve">(в ред. </w:t>
      </w:r>
      <w:hyperlink w:history="0" r:id="rId31" w:tooltip="Распоряжение Губернатора Белгородской обл. от 21.02.2022 N 58-р &quot;О внесении изменений в распоряжение Губернатора Белгородской области от 16 марта 2010 года N 139-р&quot; {КонсультантПлюс}">
        <w:r>
          <w:rPr>
            <w:sz w:val="20"/>
            <w:color w:val="0000ff"/>
          </w:rPr>
          <w:t xml:space="preserve">Распоряжения</w:t>
        </w:r>
      </w:hyperlink>
      <w:r>
        <w:rPr>
          <w:sz w:val="20"/>
        </w:rPr>
        <w:t xml:space="preserve"> Губернатора Белгородской области от 21.02.2022 N 58-р)</w:t>
      </w:r>
    </w:p>
    <w:p>
      <w:pPr>
        <w:pStyle w:val="0"/>
        <w:spacing w:before="200" w:line-rule="auto"/>
        <w:ind w:firstLine="540"/>
        <w:jc w:val="both"/>
      </w:pPr>
      <w:r>
        <w:rPr>
          <w:sz w:val="20"/>
        </w:rPr>
        <w:t xml:space="preserve">а) за обеспечение деятельности комиссии по соблюдению требований к служебному поведению государственных гражданских служащих области и урегулированию конфликта интересов;</w:t>
      </w:r>
    </w:p>
    <w:p>
      <w:pPr>
        <w:pStyle w:val="0"/>
        <w:spacing w:before="200" w:line-rule="auto"/>
        <w:ind w:firstLine="540"/>
        <w:jc w:val="both"/>
      </w:pPr>
      <w:r>
        <w:rPr>
          <w:sz w:val="20"/>
        </w:rPr>
        <w:t xml:space="preserve">б) обеспечение реализации государственными гражданскими служащими области обязанности уведомлять представителя нанимателя,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их к совершению коррупционных правонарушений;</w:t>
      </w:r>
    </w:p>
    <w:p>
      <w:pPr>
        <w:pStyle w:val="0"/>
        <w:spacing w:before="200" w:line-rule="auto"/>
        <w:ind w:firstLine="540"/>
        <w:jc w:val="both"/>
      </w:pPr>
      <w:r>
        <w:rPr>
          <w:sz w:val="20"/>
        </w:rPr>
        <w:t xml:space="preserve">в) осуществление (в том числе с использованием государственной информационной системы в области противодействия коррупции "Посейдон")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государственной гражданской службы области, и государственными гражданскими служащими области, а также сведений (в части, касающейся профилактики коррупционных правонарушений), представляемых гражданами, претендующими на замещение должностей государственной гражданской службы области, в соответствии с нормативными правовыми актами Российской Федерации, проверки соблюдения государственными гражданскими служащими области требований к служебному поведению;</w:t>
      </w:r>
    </w:p>
    <w:p>
      <w:pPr>
        <w:pStyle w:val="0"/>
        <w:jc w:val="both"/>
      </w:pPr>
      <w:r>
        <w:rPr>
          <w:sz w:val="20"/>
        </w:rPr>
        <w:t xml:space="preserve">(в ред. </w:t>
      </w:r>
      <w:hyperlink w:history="0" r:id="rId32" w:tooltip="Распоряжение Губернатора Белгородской обл. от 26.12.2022 N 660-р &quot;О внесении изменений в некоторые распоряжения Губернатора Белгородской области&quot; (Выписка) {КонсультантПлюс}">
        <w:r>
          <w:rPr>
            <w:sz w:val="20"/>
            <w:color w:val="0000ff"/>
          </w:rPr>
          <w:t xml:space="preserve">Распоряжения</w:t>
        </w:r>
      </w:hyperlink>
      <w:r>
        <w:rPr>
          <w:sz w:val="20"/>
        </w:rPr>
        <w:t xml:space="preserve"> Губернатора Белгородской области от 26.12.2022 N 660-р)</w:t>
      </w:r>
    </w:p>
    <w:p>
      <w:pPr>
        <w:pStyle w:val="0"/>
        <w:spacing w:before="200" w:line-rule="auto"/>
        <w:ind w:firstLine="540"/>
        <w:jc w:val="both"/>
      </w:pPr>
      <w:r>
        <w:rPr>
          <w:sz w:val="20"/>
        </w:rPr>
        <w:t xml:space="preserve">г) анализ сведений о доходах, об имуществе и обязательствах имущественного характера, представляемых гражданами, претендующими на замещение должностей государственной гражданской службы области, и государственными гражданскими служащими области, сведений о соблюдении государственными гражданскими служащими области требований к служебному поведению, о предотвращении или урегулировании конфликта интересов и соблюдении установленных для них запретов, ограничений и обязанностей, сведений о соблюдении гражданами, замещавшими должности государственной гражданской службы области, ограничений при заключении ими после ухода с государственной гражданской службы области трудового договора и (или) гражданско-правового договора в случаях, предусмотренных федеральными законами, а также при осуществлении анализа таких сведений проведение бесед с указанными гражданами и государственными гражданскими служащими области с их согласия, получение от них с их согласия необходимых пояснений, получение от органов прокуратуры Российской Федерации, иных федеральных государственных органов, исполнительных органов субъектов Российской Федерации, государственных органов субъектов Российской Федерации, территориальных органов федеральных государственных органов, органов местного самоуправления, предприятий, учреждений и организаций (в том числе с использованием государственной информационной системы в области противодействия коррупции "Посейдон") информации о соблюдении государственными гражданскими служащими области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изучение представленных гражданами или государственными гражданскими служащими области сведений, иной полученной информации;</w:t>
      </w:r>
    </w:p>
    <w:p>
      <w:pPr>
        <w:pStyle w:val="0"/>
        <w:jc w:val="both"/>
      </w:pPr>
      <w:r>
        <w:rPr>
          <w:sz w:val="20"/>
        </w:rPr>
        <w:t xml:space="preserve">(в ред. </w:t>
      </w:r>
      <w:hyperlink w:history="0" r:id="rId33" w:tooltip="Распоряжение Губернатора Белгородской обл. от 26.12.2022 N 660-р &quot;О внесении изменений в некоторые распоряжения Губернатора Белгородской области&quot; (Выписка) {КонсультантПлюс}">
        <w:r>
          <w:rPr>
            <w:sz w:val="20"/>
            <w:color w:val="0000ff"/>
          </w:rPr>
          <w:t xml:space="preserve">Распоряжения</w:t>
        </w:r>
      </w:hyperlink>
      <w:r>
        <w:rPr>
          <w:sz w:val="20"/>
        </w:rPr>
        <w:t xml:space="preserve"> Губернатора Белгородской области от 26.12.2022 N 660-р)</w:t>
      </w:r>
    </w:p>
    <w:p>
      <w:pPr>
        <w:pStyle w:val="0"/>
        <w:spacing w:before="200" w:line-rule="auto"/>
        <w:ind w:firstLine="540"/>
        <w:jc w:val="both"/>
      </w:pPr>
      <w:r>
        <w:rPr>
          <w:sz w:val="20"/>
        </w:rPr>
        <w:t xml:space="preserve">д) осуществление (в том числе с использованием государственной информационной системы в области противодействия коррупции "Посейдон") проверки соблюдения гражданами, замещавшими должности государственной гражданской службы области, ограничений при заключении ими после увольнения с государственной гражданской службы трудового договора и (или) гражданско-правового договора в случаях, предусмотренных федеральными законами.</w:t>
      </w:r>
    </w:p>
    <w:p>
      <w:pPr>
        <w:pStyle w:val="0"/>
        <w:jc w:val="both"/>
      </w:pPr>
      <w:r>
        <w:rPr>
          <w:sz w:val="20"/>
        </w:rPr>
        <w:t xml:space="preserve">(в ред. </w:t>
      </w:r>
      <w:hyperlink w:history="0" r:id="rId34" w:tooltip="Распоряжение Губернатора Белгородской обл. от 26.12.2022 N 660-р &quot;О внесении изменений в некоторые распоряжения Губернатора Белгородской области&quot; (Выписка) {КонсультантПлюс}">
        <w:r>
          <w:rPr>
            <w:sz w:val="20"/>
            <w:color w:val="0000ff"/>
          </w:rPr>
          <w:t xml:space="preserve">распоряжения</w:t>
        </w:r>
      </w:hyperlink>
      <w:r>
        <w:rPr>
          <w:sz w:val="20"/>
        </w:rPr>
        <w:t xml:space="preserve"> Губернатора Белгородской области от 26.12.2022 N 660-р)</w:t>
      </w:r>
    </w:p>
    <w:p>
      <w:pPr>
        <w:pStyle w:val="0"/>
        <w:jc w:val="both"/>
      </w:pPr>
      <w:r>
        <w:rPr>
          <w:sz w:val="20"/>
        </w:rPr>
        <w:t xml:space="preserve">(пп. 3.1 введен </w:t>
      </w:r>
      <w:hyperlink w:history="0" r:id="rId35" w:tooltip="Распоряжение Губернатора Белгородской обл. от 26.10.2018 N 877-р &quot;О внесении изменений в распоряжение Губернатора Белгородской области от 16 марта 2010 года N 139-р&quot; (вместе с &quot;Положением о проверке достоверности и полноты сведений, представляемых гражданами, претендующими на замещение должностей государственной гражданской службы области, и государственными гражданскими служащими области, и соблюдения государственными гражданскими служащими области требований к служебному поведению&quot;) {КонсультантПлюс}">
        <w:r>
          <w:rPr>
            <w:sz w:val="20"/>
            <w:color w:val="0000ff"/>
          </w:rPr>
          <w:t xml:space="preserve">распоряжением</w:t>
        </w:r>
      </w:hyperlink>
      <w:r>
        <w:rPr>
          <w:sz w:val="20"/>
        </w:rPr>
        <w:t xml:space="preserve"> Губернатора Белгородской области от 26.10.2018 N 877-р)</w:t>
      </w:r>
    </w:p>
    <w:p>
      <w:pPr>
        <w:pStyle w:val="0"/>
        <w:ind w:firstLine="540"/>
        <w:jc w:val="both"/>
      </w:pPr>
      <w:r>
        <w:rPr>
          <w:sz w:val="20"/>
        </w:rPr>
      </w:r>
    </w:p>
    <w:p>
      <w:pPr>
        <w:pStyle w:val="0"/>
        <w:ind w:firstLine="540"/>
        <w:jc w:val="both"/>
      </w:pPr>
      <w:r>
        <w:rPr>
          <w:sz w:val="20"/>
        </w:rPr>
        <w:t xml:space="preserve">4. Рекомендовать органам местного самоуправления муниципальных районов и городских округов руководствоваться настоящим распоряжением при разработке и утверждении положений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и муниципальными служащими, сведений (в части, касающейся профилактики коррупционных правонарушений), представляемых гражданами, претендующими на замещение указанных должностей, в соответствии с нормативными правовыми актами Российской Федерации, а также о проверке соблюдения муниципальными служащими ограничений и запретов, требований о предотвращении или урегулировании конфликта интересов, исполнения ими обязанностей и соблюдения требований к служебному поведению, установленных Федеральным </w:t>
      </w:r>
      <w:hyperlink w:history="0" r:id="rId36" w:tooltip="Федеральный закон от 25.12.2008 N 273-ФЗ (ред. от 29.12.2022)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другими федеральными законами, нормативными правовыми актами области и муниципальными правовыми актами.</w:t>
      </w:r>
    </w:p>
    <w:p>
      <w:pPr>
        <w:pStyle w:val="0"/>
        <w:jc w:val="both"/>
      </w:pPr>
      <w:r>
        <w:rPr>
          <w:sz w:val="20"/>
        </w:rPr>
        <w:t xml:space="preserve">(в ред. </w:t>
      </w:r>
      <w:hyperlink w:history="0" r:id="rId37" w:tooltip="Распоряжение Губернатора Белгородской обл. от 07.11.2017 N 893-р &quot;О внесении изменений в распоряжение Губернатора Белгородской области от 16 марта 2010 года N 139-р&quot; {КонсультантПлюс}">
        <w:r>
          <w:rPr>
            <w:sz w:val="20"/>
            <w:color w:val="0000ff"/>
          </w:rPr>
          <w:t xml:space="preserve">распоряжения</w:t>
        </w:r>
      </w:hyperlink>
      <w:r>
        <w:rPr>
          <w:sz w:val="20"/>
        </w:rPr>
        <w:t xml:space="preserve"> Губернатора Белгородской области от 07.11.2017 N 893-р)</w:t>
      </w:r>
    </w:p>
    <w:p>
      <w:pPr>
        <w:pStyle w:val="0"/>
        <w:ind w:firstLine="540"/>
        <w:jc w:val="both"/>
      </w:pPr>
      <w:r>
        <w:rPr>
          <w:sz w:val="20"/>
        </w:rPr>
      </w:r>
    </w:p>
    <w:p>
      <w:pPr>
        <w:pStyle w:val="0"/>
        <w:ind w:firstLine="540"/>
        <w:jc w:val="both"/>
      </w:pPr>
      <w:r>
        <w:rPr>
          <w:sz w:val="20"/>
        </w:rPr>
        <w:t xml:space="preserve">5. Признать утратившим силу распоряжение губернатора области от 13 июня 2007 года N 489-р "О мерах по организации проверки достоверности представляемых гражданином персональных данных и иных сведений".</w:t>
      </w:r>
    </w:p>
    <w:p>
      <w:pPr>
        <w:pStyle w:val="0"/>
        <w:ind w:firstLine="540"/>
        <w:jc w:val="both"/>
      </w:pPr>
      <w:r>
        <w:rPr>
          <w:sz w:val="20"/>
        </w:rPr>
      </w:r>
    </w:p>
    <w:p>
      <w:pPr>
        <w:pStyle w:val="0"/>
        <w:ind w:firstLine="540"/>
        <w:jc w:val="both"/>
      </w:pPr>
      <w:r>
        <w:rPr>
          <w:sz w:val="20"/>
        </w:rPr>
        <w:t xml:space="preserve">6. Контроль за исполнением распоряжения возложить на управление по профилактике коррупционных и иных правонарушений Белгородской области (Бездетный А.А.).</w:t>
      </w:r>
    </w:p>
    <w:p>
      <w:pPr>
        <w:pStyle w:val="0"/>
        <w:jc w:val="both"/>
      </w:pPr>
      <w:r>
        <w:rPr>
          <w:sz w:val="20"/>
        </w:rPr>
        <w:t xml:space="preserve">(п. 6 в ред. </w:t>
      </w:r>
      <w:hyperlink w:history="0" r:id="rId38" w:tooltip="Распоряжение Губернатора Белгородской обл. от 21.02.2022 N 58-р &quot;О внесении изменений в распоряжение Губернатора Белгородской области от 16 марта 2010 года N 139-р&quot; {КонсультантПлюс}">
        <w:r>
          <w:rPr>
            <w:sz w:val="20"/>
            <w:color w:val="0000ff"/>
          </w:rPr>
          <w:t xml:space="preserve">распоряжения</w:t>
        </w:r>
      </w:hyperlink>
      <w:r>
        <w:rPr>
          <w:sz w:val="20"/>
        </w:rPr>
        <w:t xml:space="preserve"> Губернатора Белгородской области от 21.02.2022 N 58-р)</w:t>
      </w:r>
    </w:p>
    <w:p>
      <w:pPr>
        <w:pStyle w:val="0"/>
        <w:ind w:firstLine="540"/>
        <w:jc w:val="both"/>
      </w:pPr>
      <w:r>
        <w:rPr>
          <w:sz w:val="20"/>
        </w:rPr>
      </w:r>
    </w:p>
    <w:p>
      <w:pPr>
        <w:pStyle w:val="0"/>
        <w:jc w:val="right"/>
      </w:pPr>
      <w:r>
        <w:rPr>
          <w:sz w:val="20"/>
        </w:rPr>
        <w:t xml:space="preserve">Губернатор Белгородской области</w:t>
      </w:r>
    </w:p>
    <w:p>
      <w:pPr>
        <w:pStyle w:val="0"/>
        <w:jc w:val="right"/>
      </w:pPr>
      <w:r>
        <w:rPr>
          <w:sz w:val="20"/>
        </w:rPr>
        <w:t xml:space="preserve">Е.САВЧЕНКО</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Утверждено</w:t>
      </w:r>
    </w:p>
    <w:p>
      <w:pPr>
        <w:pStyle w:val="0"/>
        <w:jc w:val="right"/>
      </w:pPr>
      <w:r>
        <w:rPr>
          <w:sz w:val="20"/>
        </w:rPr>
        <w:t xml:space="preserve">распоряжением</w:t>
      </w:r>
    </w:p>
    <w:p>
      <w:pPr>
        <w:pStyle w:val="0"/>
        <w:jc w:val="right"/>
      </w:pPr>
      <w:r>
        <w:rPr>
          <w:sz w:val="20"/>
        </w:rPr>
        <w:t xml:space="preserve">Губернатора Белгородской области</w:t>
      </w:r>
    </w:p>
    <w:p>
      <w:pPr>
        <w:pStyle w:val="0"/>
        <w:jc w:val="right"/>
      </w:pPr>
      <w:r>
        <w:rPr>
          <w:sz w:val="20"/>
        </w:rPr>
        <w:t xml:space="preserve">от 16 марта 2010 года N 139-р</w:t>
      </w:r>
    </w:p>
    <w:p>
      <w:pPr>
        <w:pStyle w:val="0"/>
        <w:ind w:firstLine="540"/>
        <w:jc w:val="both"/>
      </w:pPr>
      <w:r>
        <w:rPr>
          <w:sz w:val="20"/>
        </w:rPr>
      </w:r>
    </w:p>
    <w:bookmarkStart w:id="64" w:name="P64"/>
    <w:bookmarkEnd w:id="64"/>
    <w:p>
      <w:pPr>
        <w:pStyle w:val="2"/>
        <w:jc w:val="center"/>
      </w:pPr>
      <w:r>
        <w:rPr>
          <w:sz w:val="20"/>
        </w:rPr>
        <w:t xml:space="preserve">ПОЛОЖЕНИЕ</w:t>
      </w:r>
    </w:p>
    <w:p>
      <w:pPr>
        <w:pStyle w:val="2"/>
        <w:jc w:val="center"/>
      </w:pPr>
      <w:r>
        <w:rPr>
          <w:sz w:val="20"/>
        </w:rPr>
        <w:t xml:space="preserve">О ПРОВЕРКЕ ДОСТОВЕРНОСТИ И ПОЛНОТЫ СВЕДЕНИЙ, ПРЕДСТАВЛЯЕМЫХ</w:t>
      </w:r>
    </w:p>
    <w:p>
      <w:pPr>
        <w:pStyle w:val="2"/>
        <w:jc w:val="center"/>
      </w:pPr>
      <w:r>
        <w:rPr>
          <w:sz w:val="20"/>
        </w:rPr>
        <w:t xml:space="preserve">ГРАЖДАНАМИ, ПРЕТЕНДУЮЩИМИ НА ЗАМЕЩЕНИЕ ДОЛЖНОСТЕЙ</w:t>
      </w:r>
    </w:p>
    <w:p>
      <w:pPr>
        <w:pStyle w:val="2"/>
        <w:jc w:val="center"/>
      </w:pPr>
      <w:r>
        <w:rPr>
          <w:sz w:val="20"/>
        </w:rPr>
        <w:t xml:space="preserve">ГОСУДАРСТВЕННОЙ ГРАЖДАНСКОЙ СЛУЖБЫ ОБЛАСТИ,</w:t>
      </w:r>
    </w:p>
    <w:p>
      <w:pPr>
        <w:pStyle w:val="2"/>
        <w:jc w:val="center"/>
      </w:pPr>
      <w:r>
        <w:rPr>
          <w:sz w:val="20"/>
        </w:rPr>
        <w:t xml:space="preserve">И ГОСУДАРСТВЕННЫМИ ГРАЖДАНСКИМИ СЛУЖАЩИМИ ОБЛАСТИ, И</w:t>
      </w:r>
    </w:p>
    <w:p>
      <w:pPr>
        <w:pStyle w:val="2"/>
        <w:jc w:val="center"/>
      </w:pPr>
      <w:r>
        <w:rPr>
          <w:sz w:val="20"/>
        </w:rPr>
        <w:t xml:space="preserve">СОБЛЮДЕНИЯ ГОСУДАРСТВЕННЫМИ ГРАЖДАНСКИМИ СЛУЖАЩИМИ</w:t>
      </w:r>
    </w:p>
    <w:p>
      <w:pPr>
        <w:pStyle w:val="2"/>
        <w:jc w:val="center"/>
      </w:pPr>
      <w:r>
        <w:rPr>
          <w:sz w:val="20"/>
        </w:rPr>
        <w:t xml:space="preserve">ОБЛАСТИ ТРЕБОВАНИЙ К СЛУЖЕБНОМУ ПОВЕДЕНИЮ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распоряжений Губернатора Белгородской области от 26.10.2018 </w:t>
            </w:r>
            <w:hyperlink w:history="0" r:id="rId39" w:tooltip="Распоряжение Губернатора Белгородской обл. от 26.10.2018 N 877-р &quot;О внесении изменений в распоряжение Губернатора Белгородской области от 16 марта 2010 года N 139-р&quot; (вместе с &quot;Положением о проверке достоверности и полноты сведений, представляемых гражданами, претендующими на замещение должностей государственной гражданской службы области, и государственными гражданскими служащими области, и соблюдения государственными гражданскими служащими области требований к служебному поведению&quot;) {КонсультантПлюс}">
              <w:r>
                <w:rPr>
                  <w:sz w:val="20"/>
                  <w:color w:val="0000ff"/>
                </w:rPr>
                <w:t xml:space="preserve">N 877-р</w:t>
              </w:r>
            </w:hyperlink>
            <w:r>
              <w:rPr>
                <w:sz w:val="20"/>
                <w:color w:val="392c69"/>
              </w:rPr>
              <w:t xml:space="preserve">,</w:t>
            </w:r>
          </w:p>
          <w:p>
            <w:pPr>
              <w:pStyle w:val="0"/>
              <w:jc w:val="center"/>
            </w:pPr>
            <w:r>
              <w:rPr>
                <w:sz w:val="20"/>
                <w:color w:val="392c69"/>
              </w:rPr>
              <w:t xml:space="preserve">от 19.04.2019 </w:t>
            </w:r>
            <w:hyperlink w:history="0" r:id="rId40" w:tooltip="Распоряжение Губернатора Белгородской обл. от 19.04.2019 N 314-р &quot;О внесении изменений в распоряжение Губернатора Белгородской области от 16 марта 2010 года N 139-р&quot; {КонсультантПлюс}">
              <w:r>
                <w:rPr>
                  <w:sz w:val="20"/>
                  <w:color w:val="0000ff"/>
                </w:rPr>
                <w:t xml:space="preserve">N 314-р</w:t>
              </w:r>
            </w:hyperlink>
            <w:r>
              <w:rPr>
                <w:sz w:val="20"/>
                <w:color w:val="392c69"/>
              </w:rPr>
              <w:t xml:space="preserve">, от 30.04.2020 </w:t>
            </w:r>
            <w:hyperlink w:history="0" r:id="rId41" w:tooltip="Распоряжение Губернатора Белгородской обл. от 30.04.2020 N 269-р &quot;О внесении изменений в распоряжение Губернатора Белгородской области от 16 марта 2010 года N 139-р&quot; {КонсультантПлюс}">
              <w:r>
                <w:rPr>
                  <w:sz w:val="20"/>
                  <w:color w:val="0000ff"/>
                </w:rPr>
                <w:t xml:space="preserve">N 269-р</w:t>
              </w:r>
            </w:hyperlink>
            <w:r>
              <w:rPr>
                <w:sz w:val="20"/>
                <w:color w:val="392c69"/>
              </w:rPr>
              <w:t xml:space="preserve">, от 03.02.2021 </w:t>
            </w:r>
            <w:hyperlink w:history="0" r:id="rId42" w:tooltip="Распоряжение Губернатора Белгородской обл. от 03.02.2021 N 47-р &quot;О внесении изменений в распоряжения Губернатора Белгородской области от 16 марта 2010 года N 139-р, от 25 ноября 2013 года N 571-р&quot; {КонсультантПлюс}">
              <w:r>
                <w:rPr>
                  <w:sz w:val="20"/>
                  <w:color w:val="0000ff"/>
                </w:rPr>
                <w:t xml:space="preserve">N 47-р</w:t>
              </w:r>
            </w:hyperlink>
            <w:r>
              <w:rPr>
                <w:sz w:val="20"/>
                <w:color w:val="392c69"/>
              </w:rPr>
              <w:t xml:space="preserve">,</w:t>
            </w:r>
          </w:p>
          <w:p>
            <w:pPr>
              <w:pStyle w:val="0"/>
              <w:jc w:val="center"/>
            </w:pPr>
            <w:r>
              <w:rPr>
                <w:sz w:val="20"/>
                <w:color w:val="392c69"/>
              </w:rPr>
              <w:t xml:space="preserve">от 21.02.2022 </w:t>
            </w:r>
            <w:hyperlink w:history="0" r:id="rId43" w:tooltip="Распоряжение Губернатора Белгородской обл. от 21.02.2022 N 58-р &quot;О внесении изменений в распоряжение Губернатора Белгородской области от 16 марта 2010 года N 139-р&quot; {КонсультантПлюс}">
              <w:r>
                <w:rPr>
                  <w:sz w:val="20"/>
                  <w:color w:val="0000ff"/>
                </w:rPr>
                <w:t xml:space="preserve">N 58-р</w:t>
              </w:r>
            </w:hyperlink>
            <w:r>
              <w:rPr>
                <w:sz w:val="20"/>
                <w:color w:val="392c69"/>
              </w:rPr>
              <w:t xml:space="preserve">, от 26.12.2022 </w:t>
            </w:r>
            <w:hyperlink w:history="0" r:id="rId44" w:tooltip="Распоряжение Губернатора Белгородской обл. от 26.12.2022 N 660-р &quot;О внесении изменений в некоторые распоряжения Губернатора Белгородской области&quot; (Выписка) {КонсультантПлюс}">
              <w:r>
                <w:rPr>
                  <w:sz w:val="20"/>
                  <w:color w:val="0000ff"/>
                </w:rPr>
                <w:t xml:space="preserve">N 660-р</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76" w:name="P76"/>
    <w:bookmarkEnd w:id="76"/>
    <w:p>
      <w:pPr>
        <w:pStyle w:val="0"/>
        <w:ind w:firstLine="540"/>
        <w:jc w:val="both"/>
      </w:pPr>
      <w:r>
        <w:rPr>
          <w:sz w:val="20"/>
        </w:rPr>
        <w:t xml:space="preserve">1. Настоящим Положением определяется порядок осуществления проверки:</w:t>
      </w:r>
    </w:p>
    <w:p>
      <w:pPr>
        <w:pStyle w:val="0"/>
        <w:spacing w:before="200" w:line-rule="auto"/>
        <w:ind w:firstLine="540"/>
        <w:jc w:val="both"/>
      </w:pPr>
      <w:r>
        <w:rPr>
          <w:sz w:val="20"/>
        </w:rPr>
        <w:t xml:space="preserve">а) достоверности и полноты сведений о доходах, об имуществе и обязательствах имущественного характера, представленных в соответствии с </w:t>
      </w:r>
      <w:hyperlink w:history="0" r:id="rId45" w:tooltip="Постановление губернатора Белгородской обл. от 06.08.2009 N 77 (ред. от 21.02.2022) &quot;О представлении гражданами, претендующими на замещение должностей государственной гражданской службы области, и государственными гражданскими служащими област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должностей государственной гражданской службы, и государственными гражданскими служащими области сведений о дохода {КонсультантПлюс}">
        <w:r>
          <w:rPr>
            <w:sz w:val="20"/>
            <w:color w:val="0000ff"/>
          </w:rPr>
          <w:t xml:space="preserve">постановлением</w:t>
        </w:r>
      </w:hyperlink>
      <w:r>
        <w:rPr>
          <w:sz w:val="20"/>
        </w:rPr>
        <w:t xml:space="preserve"> Губернатора Белгородской области от 6 августа 2009 года N 77 "О представлении гражданами, претендующими на замещение должностей государственной гражданской службы области, и государственными гражданскими служащими области сведений о доходах, об имуществе и обязательствах имущественного характера":</w:t>
      </w:r>
    </w:p>
    <w:p>
      <w:pPr>
        <w:pStyle w:val="0"/>
        <w:spacing w:before="200" w:line-rule="auto"/>
        <w:ind w:firstLine="540"/>
        <w:jc w:val="both"/>
      </w:pPr>
      <w:r>
        <w:rPr>
          <w:sz w:val="20"/>
        </w:rPr>
        <w:t xml:space="preserve">- гражданами, претендующими на замещение должностей государственной гражданской службы области (далее - граждане), на отчетную дату;</w:t>
      </w:r>
    </w:p>
    <w:p>
      <w:pPr>
        <w:pStyle w:val="0"/>
        <w:spacing w:before="200" w:line-rule="auto"/>
        <w:ind w:firstLine="540"/>
        <w:jc w:val="both"/>
      </w:pPr>
      <w:r>
        <w:rPr>
          <w:sz w:val="20"/>
        </w:rPr>
        <w:t xml:space="preserve">- государственными гражданскими служащими области (далее - гражданские служащие) за отчетный период и за два года, предшествующие отчетному периоду;</w:t>
      </w:r>
    </w:p>
    <w:p>
      <w:pPr>
        <w:pStyle w:val="0"/>
        <w:spacing w:before="200" w:line-rule="auto"/>
        <w:ind w:firstLine="540"/>
        <w:jc w:val="both"/>
      </w:pPr>
      <w:r>
        <w:rPr>
          <w:sz w:val="20"/>
        </w:rPr>
        <w:t xml:space="preserve">б) достоверности и полноты сведений (в части, касающейся профилактики коррупционных правонарушений), представленных гражданами при поступлении на государственную гражданскую службу области в соответствии с нормативными правовыми актами Российской Федерации (далее - сведения, представляемые гражданами в соответствии с нормативными правовыми актами Российской Федерации);</w:t>
      </w:r>
    </w:p>
    <w:p>
      <w:pPr>
        <w:pStyle w:val="0"/>
        <w:spacing w:before="200" w:line-rule="auto"/>
        <w:ind w:firstLine="540"/>
        <w:jc w:val="both"/>
      </w:pPr>
      <w:r>
        <w:rPr>
          <w:sz w:val="20"/>
        </w:rPr>
        <w:t xml:space="preserve">в) соблюдения гражданскими служащими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w:history="0" r:id="rId46" w:tooltip="Федеральный закон от 25.12.2008 N 273-ФЗ (ред. от 29.12.2022)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другими федеральными законами (далее - требования к служебному поведению).</w:t>
      </w:r>
    </w:p>
    <w:p>
      <w:pPr>
        <w:pStyle w:val="0"/>
        <w:spacing w:before="200" w:line-rule="auto"/>
        <w:ind w:firstLine="540"/>
        <w:jc w:val="both"/>
      </w:pPr>
      <w:r>
        <w:rPr>
          <w:sz w:val="20"/>
        </w:rPr>
        <w:t xml:space="preserve">2. Проверка, предусмотренная подпунктами "б" и "в" пункта 1 настоящего Положения, осуществляется соответственно в отношении граждан, претендующих на замещение любой должности государственной гражданской службы области, и гражданских служащих, замещающих любую должность государственной гражданской службы области.</w:t>
      </w:r>
    </w:p>
    <w:p>
      <w:pPr>
        <w:pStyle w:val="0"/>
        <w:spacing w:before="200" w:line-rule="auto"/>
        <w:ind w:firstLine="540"/>
        <w:jc w:val="both"/>
      </w:pPr>
      <w:r>
        <w:rPr>
          <w:sz w:val="20"/>
        </w:rPr>
        <w:t xml:space="preserve">3. Проверка достоверности и полноты сведений о доходах, об имуществе и обязательствах имущественного характера, представляемых гражданским служащим, замещающим должность в исполнительном органе области, государственном органе области, не предусмотренную </w:t>
      </w:r>
      <w:hyperlink w:history="0" r:id="rId47" w:tooltip="Постановление Губернатора Белгородской обл. от 24.12.2020 N 153 (ред. от 16.05.2022) &quot;Об утверждении перечня должностей, по которым представляются сведения о доходах, об имуществе и обязательствах имущественного характера&quot; {КонсультантПлюс}">
        <w:r>
          <w:rPr>
            <w:sz w:val="20"/>
            <w:color w:val="0000ff"/>
          </w:rPr>
          <w:t xml:space="preserve">перечнем</w:t>
        </w:r>
      </w:hyperlink>
      <w:r>
        <w:rPr>
          <w:sz w:val="20"/>
        </w:rPr>
        <w:t xml:space="preserve"> должностей государственной гражданской службы области в исполнительных органах области, государственных органах области, при замещении которых государственные гражданские служащие области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супруги (супруга) и несовершеннолетних детей, утвержденным постановлением Губернатора Белгородской области от 24 декабря 2020 года N 153 "Об утверждении перечня должностей, по которым представляются сведения о доходах, об имуществе и обязательствах имущественного характера", и претендующим на замещение должности государственной гражданской службы области, предусмотренной этим перечнем должностей, осуществляется в порядке, установленном настоящим Положением для проверки сведений, представляемых гражданами в соответствии с нормативными правовыми актами Российской Федерации.</w:t>
      </w:r>
    </w:p>
    <w:p>
      <w:pPr>
        <w:pStyle w:val="0"/>
        <w:jc w:val="both"/>
      </w:pPr>
      <w:r>
        <w:rPr>
          <w:sz w:val="20"/>
        </w:rPr>
        <w:t xml:space="preserve">(в ред. распоряжений Губернатора Белгородской области от 21.02.2022 </w:t>
      </w:r>
      <w:hyperlink w:history="0" r:id="rId48" w:tooltip="Распоряжение Губернатора Белгородской обл. от 21.02.2022 N 58-р &quot;О внесении изменений в распоряжение Губернатора Белгородской области от 16 марта 2010 года N 139-р&quot; {КонсультантПлюс}">
        <w:r>
          <w:rPr>
            <w:sz w:val="20"/>
            <w:color w:val="0000ff"/>
          </w:rPr>
          <w:t xml:space="preserve">N 58-р</w:t>
        </w:r>
      </w:hyperlink>
      <w:r>
        <w:rPr>
          <w:sz w:val="20"/>
        </w:rPr>
        <w:t xml:space="preserve">, от 26.12.2022 </w:t>
      </w:r>
      <w:hyperlink w:history="0" r:id="rId49" w:tooltip="Распоряжение Губернатора Белгородской обл. от 26.12.2022 N 660-р &quot;О внесении изменений в некоторые распоряжения Губернатора Белгородской области&quot; (Выписка) {КонсультантПлюс}">
        <w:r>
          <w:rPr>
            <w:sz w:val="20"/>
            <w:color w:val="0000ff"/>
          </w:rPr>
          <w:t xml:space="preserve">N 660-р</w:t>
        </w:r>
      </w:hyperlink>
      <w:r>
        <w:rPr>
          <w:sz w:val="20"/>
        </w:rPr>
        <w:t xml:space="preserve">)</w:t>
      </w:r>
    </w:p>
    <w:p>
      <w:pPr>
        <w:pStyle w:val="0"/>
        <w:spacing w:before="200" w:line-rule="auto"/>
        <w:ind w:firstLine="540"/>
        <w:jc w:val="both"/>
      </w:pPr>
      <w:r>
        <w:rPr>
          <w:sz w:val="20"/>
        </w:rPr>
        <w:t xml:space="preserve">4. Проверка, предусмотренная </w:t>
      </w:r>
      <w:hyperlink w:history="0" w:anchor="P76" w:tooltip="1. Настоящим Положением определяется порядок осуществления проверки:">
        <w:r>
          <w:rPr>
            <w:sz w:val="20"/>
            <w:color w:val="0000ff"/>
          </w:rPr>
          <w:t xml:space="preserve">пунктом 1</w:t>
        </w:r>
      </w:hyperlink>
      <w:r>
        <w:rPr>
          <w:sz w:val="20"/>
        </w:rPr>
        <w:t xml:space="preserve"> настоящего Положения, осуществляется по решению Губернатора Белгородской области, заместителя Губернатора Белгородской области - руководителя Администрации Губернатора Белгородской области.</w:t>
      </w:r>
    </w:p>
    <w:p>
      <w:pPr>
        <w:pStyle w:val="0"/>
        <w:jc w:val="both"/>
      </w:pPr>
      <w:r>
        <w:rPr>
          <w:sz w:val="20"/>
        </w:rPr>
        <w:t xml:space="preserve">(в ред. распоряжений Губернатора Белгородской области от 19.04.2019 </w:t>
      </w:r>
      <w:hyperlink w:history="0" r:id="rId50" w:tooltip="Распоряжение Губернатора Белгородской обл. от 19.04.2019 N 314-р &quot;О внесении изменений в распоряжение Губернатора Белгородской области от 16 марта 2010 года N 139-р&quot; {КонсультантПлюс}">
        <w:r>
          <w:rPr>
            <w:sz w:val="20"/>
            <w:color w:val="0000ff"/>
          </w:rPr>
          <w:t xml:space="preserve">N 314-р</w:t>
        </w:r>
      </w:hyperlink>
      <w:r>
        <w:rPr>
          <w:sz w:val="20"/>
        </w:rPr>
        <w:t xml:space="preserve">, от 21.02.2022 </w:t>
      </w:r>
      <w:hyperlink w:history="0" r:id="rId51" w:tooltip="Распоряжение Губернатора Белгородской обл. от 21.02.2022 N 58-р &quot;О внесении изменений в распоряжение Губернатора Белгородской области от 16 марта 2010 года N 139-р&quot; {КонсультантПлюс}">
        <w:r>
          <w:rPr>
            <w:sz w:val="20"/>
            <w:color w:val="0000ff"/>
          </w:rPr>
          <w:t xml:space="preserve">N 58-р</w:t>
        </w:r>
      </w:hyperlink>
      <w:r>
        <w:rPr>
          <w:sz w:val="20"/>
        </w:rPr>
        <w:t xml:space="preserve">)</w:t>
      </w:r>
    </w:p>
    <w:p>
      <w:pPr>
        <w:pStyle w:val="0"/>
        <w:spacing w:before="200" w:line-rule="auto"/>
        <w:ind w:firstLine="540"/>
        <w:jc w:val="both"/>
      </w:pPr>
      <w:r>
        <w:rPr>
          <w:sz w:val="20"/>
        </w:rPr>
        <w:t xml:space="preserve">Решение принимается отдельно в отношении каждого гражданина или гражданского служащего и оформляется в письменной форме.</w:t>
      </w:r>
    </w:p>
    <w:p>
      <w:pPr>
        <w:pStyle w:val="0"/>
        <w:spacing w:before="200" w:line-rule="auto"/>
        <w:ind w:firstLine="540"/>
        <w:jc w:val="both"/>
      </w:pPr>
      <w:r>
        <w:rPr>
          <w:sz w:val="20"/>
        </w:rPr>
        <w:t xml:space="preserve">5. Управление по профилактике коррупционных и иных правонарушений Белгородской области (далее - Управление) осуществляет проверку:</w:t>
      </w:r>
    </w:p>
    <w:p>
      <w:pPr>
        <w:pStyle w:val="0"/>
        <w:jc w:val="both"/>
      </w:pPr>
      <w:r>
        <w:rPr>
          <w:sz w:val="20"/>
        </w:rPr>
        <w:t xml:space="preserve">(в ред. </w:t>
      </w:r>
      <w:hyperlink w:history="0" r:id="rId52" w:tooltip="Распоряжение Губернатора Белгородской обл. от 21.02.2022 N 58-р &quot;О внесении изменений в распоряжение Губернатора Белгородской области от 16 марта 2010 года N 139-р&quot; {КонсультантПлюс}">
        <w:r>
          <w:rPr>
            <w:sz w:val="20"/>
            <w:color w:val="0000ff"/>
          </w:rPr>
          <w:t xml:space="preserve">Распоряжения</w:t>
        </w:r>
      </w:hyperlink>
      <w:r>
        <w:rPr>
          <w:sz w:val="20"/>
        </w:rPr>
        <w:t xml:space="preserve"> Губернатора Белгородской области от 21.02.2022 N 58-р)</w:t>
      </w:r>
    </w:p>
    <w:p>
      <w:pPr>
        <w:pStyle w:val="0"/>
        <w:spacing w:before="200" w:line-rule="auto"/>
        <w:ind w:firstLine="540"/>
        <w:jc w:val="both"/>
      </w:pPr>
      <w:r>
        <w:rPr>
          <w:sz w:val="20"/>
        </w:rPr>
        <w:t xml:space="preserve">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государственной гражданской службы области, а также сведений, представляемых указанными гражданами в соответствии с нормативными правовыми актами Российской Федерации;</w:t>
      </w:r>
    </w:p>
    <w:p>
      <w:pPr>
        <w:pStyle w:val="0"/>
        <w:spacing w:before="200" w:line-rule="auto"/>
        <w:ind w:firstLine="540"/>
        <w:jc w:val="both"/>
      </w:pPr>
      <w:r>
        <w:rPr>
          <w:sz w:val="20"/>
        </w:rPr>
        <w:t xml:space="preserve">б) достоверности и полноты сведений о доходах, об имуществе и обязательствах имущественного характера, представляемых гражданскими служащими области;</w:t>
      </w:r>
    </w:p>
    <w:p>
      <w:pPr>
        <w:pStyle w:val="0"/>
        <w:jc w:val="both"/>
      </w:pPr>
      <w:r>
        <w:rPr>
          <w:sz w:val="20"/>
        </w:rPr>
        <w:t xml:space="preserve">(пп. "б" в ред. </w:t>
      </w:r>
      <w:hyperlink w:history="0" r:id="rId53" w:tooltip="Распоряжение Губернатора Белгородской обл. от 30.04.2020 N 269-р &quot;О внесении изменений в распоряжение Губернатора Белгородской области от 16 марта 2010 года N 139-р&quot; {КонсультантПлюс}">
        <w:r>
          <w:rPr>
            <w:sz w:val="20"/>
            <w:color w:val="0000ff"/>
          </w:rPr>
          <w:t xml:space="preserve">распоряжения</w:t>
        </w:r>
      </w:hyperlink>
      <w:r>
        <w:rPr>
          <w:sz w:val="20"/>
        </w:rPr>
        <w:t xml:space="preserve"> Губернатора Белгородской области от 30.04.2020 N 269-р)</w:t>
      </w:r>
    </w:p>
    <w:p>
      <w:pPr>
        <w:pStyle w:val="0"/>
        <w:spacing w:before="200" w:line-rule="auto"/>
        <w:ind w:firstLine="540"/>
        <w:jc w:val="both"/>
      </w:pPr>
      <w:r>
        <w:rPr>
          <w:sz w:val="20"/>
        </w:rPr>
        <w:t xml:space="preserve">в) соблюдения гражданскими служащими области требований к служебному поведению.</w:t>
      </w:r>
    </w:p>
    <w:p>
      <w:pPr>
        <w:pStyle w:val="0"/>
        <w:jc w:val="both"/>
      </w:pPr>
      <w:r>
        <w:rPr>
          <w:sz w:val="20"/>
        </w:rPr>
        <w:t xml:space="preserve">(пп. "в" в ред. </w:t>
      </w:r>
      <w:hyperlink w:history="0" r:id="rId54" w:tooltip="Распоряжение Губернатора Белгородской обл. от 30.04.2020 N 269-р &quot;О внесении изменений в распоряжение Губернатора Белгородской области от 16 марта 2010 года N 139-р&quot; {КонсультантПлюс}">
        <w:r>
          <w:rPr>
            <w:sz w:val="20"/>
            <w:color w:val="0000ff"/>
          </w:rPr>
          <w:t xml:space="preserve">распоряжения</w:t>
        </w:r>
      </w:hyperlink>
      <w:r>
        <w:rPr>
          <w:sz w:val="20"/>
        </w:rPr>
        <w:t xml:space="preserve"> Губернатора Белгородской области от 30.04.2020 N 269-р)</w:t>
      </w:r>
    </w:p>
    <w:p>
      <w:pPr>
        <w:pStyle w:val="0"/>
        <w:spacing w:before="200" w:line-rule="auto"/>
        <w:ind w:firstLine="540"/>
        <w:jc w:val="both"/>
      </w:pPr>
      <w:r>
        <w:rPr>
          <w:sz w:val="20"/>
        </w:rPr>
        <w:t xml:space="preserve">г) достоверности и полноты сведений, представляемых гражданами, претендующими на замещение государственных должностей области, а также лицами, замещающими государственные должности области, и соблюдения лицами, замещающими государственные должности области, требований к служебному поведению, за исключением лиц, претендующих на замещение и замещающих государственные должности мировых судей, а также в Белгородской областной Думе, Контрольно-счетной палате Белгородской области и Избирательной комиссии Белгородской области.</w:t>
      </w:r>
    </w:p>
    <w:p>
      <w:pPr>
        <w:pStyle w:val="0"/>
        <w:jc w:val="both"/>
      </w:pPr>
      <w:r>
        <w:rPr>
          <w:sz w:val="20"/>
        </w:rPr>
        <w:t xml:space="preserve">(пп. "г" в ред. </w:t>
      </w:r>
      <w:hyperlink w:history="0" r:id="rId55" w:tooltip="Распоряжение Губернатора Белгородской обл. от 21.02.2022 N 58-р &quot;О внесении изменений в распоряжение Губернатора Белгородской области от 16 марта 2010 года N 139-р&quot; {КонсультантПлюс}">
        <w:r>
          <w:rPr>
            <w:sz w:val="20"/>
            <w:color w:val="0000ff"/>
          </w:rPr>
          <w:t xml:space="preserve">распоряжения</w:t>
        </w:r>
      </w:hyperlink>
      <w:r>
        <w:rPr>
          <w:sz w:val="20"/>
        </w:rPr>
        <w:t xml:space="preserve"> Губернатора Белгородской области от 21.02.2022 N 58-р)</w:t>
      </w:r>
    </w:p>
    <w:p>
      <w:pPr>
        <w:pStyle w:val="0"/>
        <w:spacing w:before="200" w:line-rule="auto"/>
        <w:ind w:firstLine="540"/>
        <w:jc w:val="both"/>
      </w:pPr>
      <w:r>
        <w:rPr>
          <w:sz w:val="20"/>
        </w:rPr>
        <w:t xml:space="preserve">6. По решению заместителя Губернатора Белгородской области - руководителя Администрации Губернатора Белгородской области Управление осуществляет проверку в отношении граждан, претендующих на замещение должностей государственной гражданской службы области, государственных гражданских служащих области, на которых распространяется действие </w:t>
      </w:r>
      <w:hyperlink w:history="0" r:id="rId56" w:tooltip="Постановление Губернатора Белгородской обл. от 13.07.2018 N 74 (ред. от 14.09.2022) &quot;О полномочиях представителя нанимателя, работодателя&quot; {КонсультантПлюс}">
        <w:r>
          <w:rPr>
            <w:sz w:val="20"/>
            <w:color w:val="0000ff"/>
          </w:rPr>
          <w:t xml:space="preserve">постановления</w:t>
        </w:r>
      </w:hyperlink>
      <w:r>
        <w:rPr>
          <w:sz w:val="20"/>
        </w:rPr>
        <w:t xml:space="preserve"> Губернатора Белгородской области от 13 июля 2018 года N 74 "О полномочиях представителя нанимателя, работодателя".</w:t>
      </w:r>
    </w:p>
    <w:p>
      <w:pPr>
        <w:pStyle w:val="0"/>
        <w:jc w:val="both"/>
      </w:pPr>
      <w:r>
        <w:rPr>
          <w:sz w:val="20"/>
        </w:rPr>
        <w:t xml:space="preserve">(в ред. распоряжений Губернатора Белгородской области от 19.04.2019 </w:t>
      </w:r>
      <w:hyperlink w:history="0" r:id="rId57" w:tooltip="Распоряжение Губернатора Белгородской обл. от 19.04.2019 N 314-р &quot;О внесении изменений в распоряжение Губернатора Белгородской области от 16 марта 2010 года N 139-р&quot; {КонсультантПлюс}">
        <w:r>
          <w:rPr>
            <w:sz w:val="20"/>
            <w:color w:val="0000ff"/>
          </w:rPr>
          <w:t xml:space="preserve">N 314-р</w:t>
        </w:r>
      </w:hyperlink>
      <w:r>
        <w:rPr>
          <w:sz w:val="20"/>
        </w:rPr>
        <w:t xml:space="preserve">, от 21.02.2022 </w:t>
      </w:r>
      <w:hyperlink w:history="0" r:id="rId58" w:tooltip="Распоряжение Губернатора Белгородской обл. от 21.02.2022 N 58-р &quot;О внесении изменений в распоряжение Губернатора Белгородской области от 16 марта 2010 года N 139-р&quot; {КонсультантПлюс}">
        <w:r>
          <w:rPr>
            <w:sz w:val="20"/>
            <w:color w:val="0000ff"/>
          </w:rPr>
          <w:t xml:space="preserve">N 58-р</w:t>
        </w:r>
      </w:hyperlink>
      <w:r>
        <w:rPr>
          <w:sz w:val="20"/>
        </w:rPr>
        <w:t xml:space="preserve">)</w:t>
      </w:r>
    </w:p>
    <w:p>
      <w:pPr>
        <w:pStyle w:val="0"/>
        <w:spacing w:before="200" w:line-rule="auto"/>
        <w:ind w:firstLine="540"/>
        <w:jc w:val="both"/>
      </w:pPr>
      <w:r>
        <w:rPr>
          <w:sz w:val="20"/>
        </w:rPr>
        <w:t xml:space="preserve">7. По решению Губернатора Белгородской области в отношении лиц, не предусмотренных в пункте 6 настоящего Положения, Управление в установленном порядке осуществляет проверку:</w:t>
      </w:r>
    </w:p>
    <w:p>
      <w:pPr>
        <w:pStyle w:val="0"/>
        <w:spacing w:before="200" w:line-rule="auto"/>
        <w:ind w:firstLine="540"/>
        <w:jc w:val="both"/>
      </w:pPr>
      <w:r>
        <w:rPr>
          <w:sz w:val="20"/>
        </w:rPr>
        <w:t xml:space="preserve">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должностей,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pPr>
        <w:pStyle w:val="0"/>
        <w:spacing w:before="200" w:line-rule="auto"/>
        <w:ind w:firstLine="540"/>
        <w:jc w:val="both"/>
      </w:pPr>
      <w:r>
        <w:rPr>
          <w:sz w:val="20"/>
        </w:rPr>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w:t>
      </w:r>
    </w:p>
    <w:p>
      <w:pPr>
        <w:pStyle w:val="0"/>
        <w:spacing w:before="200" w:line-rule="auto"/>
        <w:ind w:firstLine="540"/>
        <w:jc w:val="both"/>
      </w:pPr>
      <w:r>
        <w:rPr>
          <w:sz w:val="20"/>
        </w:rPr>
        <w:t xml:space="preserve">в) соблюдения лицами, замещающими должности,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их супругами и несовершеннолетними детьми установленных для них запретов и ограничений, а также исполнения ими своих обязанностей.</w:t>
      </w:r>
    </w:p>
    <w:bookmarkStart w:id="103" w:name="P103"/>
    <w:bookmarkEnd w:id="103"/>
    <w:p>
      <w:pPr>
        <w:pStyle w:val="0"/>
        <w:spacing w:before="200" w:line-rule="auto"/>
        <w:ind w:firstLine="540"/>
        <w:jc w:val="both"/>
      </w:pPr>
      <w:r>
        <w:rPr>
          <w:sz w:val="20"/>
        </w:rPr>
        <w:t xml:space="preserve">8. Основанием для осуществления проверки, предусмотренной </w:t>
      </w:r>
      <w:hyperlink w:history="0" w:anchor="P76" w:tooltip="1. Настоящим Положением определяется порядок осуществления проверки:">
        <w:r>
          <w:rPr>
            <w:sz w:val="20"/>
            <w:color w:val="0000ff"/>
          </w:rPr>
          <w:t xml:space="preserve">пунктом 1</w:t>
        </w:r>
      </w:hyperlink>
      <w:r>
        <w:rPr>
          <w:sz w:val="20"/>
        </w:rPr>
        <w:t xml:space="preserve"> настоящего Положения, является достаточная информация, представленная в письменном виде в установленном порядке:</w:t>
      </w:r>
    </w:p>
    <w:p>
      <w:pPr>
        <w:pStyle w:val="0"/>
        <w:spacing w:before="200" w:line-rule="auto"/>
        <w:ind w:firstLine="540"/>
        <w:jc w:val="both"/>
      </w:pPr>
      <w:r>
        <w:rPr>
          <w:sz w:val="20"/>
        </w:rPr>
        <w:t xml:space="preserve">а) правоохранительными органами, иными государственными органами, органами местного самоуправления и их должностными лицами;</w:t>
      </w:r>
    </w:p>
    <w:p>
      <w:pPr>
        <w:pStyle w:val="0"/>
        <w:spacing w:before="200" w:line-rule="auto"/>
        <w:ind w:firstLine="540"/>
        <w:jc w:val="both"/>
      </w:pPr>
      <w:r>
        <w:rPr>
          <w:sz w:val="20"/>
        </w:rPr>
        <w:t xml:space="preserve">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pPr>
        <w:pStyle w:val="0"/>
        <w:spacing w:before="200" w:line-rule="auto"/>
        <w:ind w:firstLine="540"/>
        <w:jc w:val="both"/>
      </w:pPr>
      <w:r>
        <w:rPr>
          <w:sz w:val="20"/>
        </w:rPr>
        <w:t xml:space="preserve">в) Общественной палатой Российской Федерации, Общественной палатой Белгородской области;</w:t>
      </w:r>
    </w:p>
    <w:p>
      <w:pPr>
        <w:pStyle w:val="0"/>
        <w:spacing w:before="200" w:line-rule="auto"/>
        <w:ind w:firstLine="540"/>
        <w:jc w:val="both"/>
      </w:pPr>
      <w:r>
        <w:rPr>
          <w:sz w:val="20"/>
        </w:rPr>
        <w:t xml:space="preserve">г) общероссийскими и региональными средствами массовой информации.</w:t>
      </w:r>
    </w:p>
    <w:p>
      <w:pPr>
        <w:pStyle w:val="0"/>
        <w:spacing w:before="200" w:line-rule="auto"/>
        <w:ind w:firstLine="540"/>
        <w:jc w:val="both"/>
      </w:pPr>
      <w:r>
        <w:rPr>
          <w:sz w:val="20"/>
        </w:rPr>
        <w:t xml:space="preserve">9. В случае поступления в исполнительный орган области, государственный орган области информации, указанной в </w:t>
      </w:r>
      <w:hyperlink w:history="0" w:anchor="P103" w:tooltip="8. Основанием для осуществления проверки, предусмотренной пунктом 1 настоящего Положения, является достаточная информация, представленная в письменном виде в установленном порядке:">
        <w:r>
          <w:rPr>
            <w:sz w:val="20"/>
            <w:color w:val="0000ff"/>
          </w:rPr>
          <w:t xml:space="preserve">пункте 8</w:t>
        </w:r>
      </w:hyperlink>
      <w:r>
        <w:rPr>
          <w:sz w:val="20"/>
        </w:rPr>
        <w:t xml:space="preserve"> настоящего Положения, руководитель органа обязан в течение 3 (трех) рабочих дней уведомить о поступившей информации Управление.</w:t>
      </w:r>
    </w:p>
    <w:p>
      <w:pPr>
        <w:pStyle w:val="0"/>
        <w:jc w:val="both"/>
      </w:pPr>
      <w:r>
        <w:rPr>
          <w:sz w:val="20"/>
        </w:rPr>
        <w:t xml:space="preserve">(п. 9 в ред. </w:t>
      </w:r>
      <w:hyperlink w:history="0" r:id="rId59" w:tooltip="Распоряжение Губернатора Белгородской обл. от 26.12.2022 N 660-р &quot;О внесении изменений в некоторые распоряжения Губернатора Белгородской области&quot; (Выписка) {КонсультантПлюс}">
        <w:r>
          <w:rPr>
            <w:sz w:val="20"/>
            <w:color w:val="0000ff"/>
          </w:rPr>
          <w:t xml:space="preserve">распоряжения</w:t>
        </w:r>
      </w:hyperlink>
      <w:r>
        <w:rPr>
          <w:sz w:val="20"/>
        </w:rPr>
        <w:t xml:space="preserve"> Губернатора Белгородской области от 26.12.2022 N 660-р)</w:t>
      </w:r>
    </w:p>
    <w:p>
      <w:pPr>
        <w:pStyle w:val="0"/>
        <w:spacing w:before="200" w:line-rule="auto"/>
        <w:ind w:firstLine="540"/>
        <w:jc w:val="both"/>
      </w:pPr>
      <w:r>
        <w:rPr>
          <w:sz w:val="20"/>
        </w:rPr>
        <w:t xml:space="preserve">10. Информация анонимного характера не может служить основанием для проверки.</w:t>
      </w:r>
    </w:p>
    <w:p>
      <w:pPr>
        <w:pStyle w:val="0"/>
        <w:spacing w:before="200" w:line-rule="auto"/>
        <w:ind w:firstLine="540"/>
        <w:jc w:val="both"/>
      </w:pPr>
      <w:r>
        <w:rPr>
          <w:sz w:val="20"/>
        </w:rPr>
        <w:t xml:space="preserve">11. 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ее проведении.</w:t>
      </w:r>
    </w:p>
    <w:p>
      <w:pPr>
        <w:pStyle w:val="0"/>
        <w:spacing w:before="200" w:line-rule="auto"/>
        <w:ind w:firstLine="540"/>
        <w:jc w:val="both"/>
      </w:pPr>
      <w:r>
        <w:rPr>
          <w:sz w:val="20"/>
        </w:rPr>
        <w:t xml:space="preserve">12. Управление осуществляет проверку:</w:t>
      </w:r>
    </w:p>
    <w:p>
      <w:pPr>
        <w:pStyle w:val="0"/>
        <w:spacing w:before="200" w:line-rule="auto"/>
        <w:ind w:firstLine="540"/>
        <w:jc w:val="both"/>
      </w:pPr>
      <w:r>
        <w:rPr>
          <w:sz w:val="20"/>
        </w:rPr>
        <w:t xml:space="preserve">а) самостоятельно;</w:t>
      </w:r>
    </w:p>
    <w:p>
      <w:pPr>
        <w:pStyle w:val="0"/>
        <w:spacing w:before="200" w:line-rule="auto"/>
        <w:ind w:firstLine="540"/>
        <w:jc w:val="both"/>
      </w:pPr>
      <w:r>
        <w:rPr>
          <w:sz w:val="20"/>
        </w:rPr>
        <w:t xml:space="preserve">б) путем направления в установленном порядке запроса в федеральные органы исполнительной власти, уполномоченные на осуществление оперативно-розыскной деятельности, в соответствии с </w:t>
      </w:r>
      <w:hyperlink w:history="0" r:id="rId60" w:tooltip="Федеральный закон от 12.08.1995 N 144-ФЗ (ред. от 28.12.2022) &quot;Об оперативно-розыскной деятельности&quot; {КонсультантПлюс}">
        <w:r>
          <w:rPr>
            <w:sz w:val="20"/>
            <w:color w:val="0000ff"/>
          </w:rPr>
          <w:t xml:space="preserve">частью третьей статьи 7</w:t>
        </w:r>
      </w:hyperlink>
      <w:r>
        <w:rPr>
          <w:sz w:val="20"/>
        </w:rPr>
        <w:t xml:space="preserve"> Федерального закона от 12 августа 1995 года N 144-ФЗ "Об оперативно-розыскной деятельности" (далее - Федеральный закон "Об оперативно-розыскной деятельности").</w:t>
      </w:r>
    </w:p>
    <w:p>
      <w:pPr>
        <w:pStyle w:val="0"/>
        <w:spacing w:before="200" w:line-rule="auto"/>
        <w:ind w:firstLine="540"/>
        <w:jc w:val="both"/>
      </w:pPr>
      <w:r>
        <w:rPr>
          <w:sz w:val="20"/>
        </w:rPr>
        <w:t xml:space="preserve">13. При осуществлении проверки уполномоченные должностные лица вправе:</w:t>
      </w:r>
    </w:p>
    <w:p>
      <w:pPr>
        <w:pStyle w:val="0"/>
        <w:spacing w:before="200" w:line-rule="auto"/>
        <w:ind w:firstLine="540"/>
        <w:jc w:val="both"/>
      </w:pPr>
      <w:r>
        <w:rPr>
          <w:sz w:val="20"/>
        </w:rPr>
        <w:t xml:space="preserve">а) проводить беседу с гражданином или гражданским служащим;</w:t>
      </w:r>
    </w:p>
    <w:p>
      <w:pPr>
        <w:pStyle w:val="0"/>
        <w:spacing w:before="200" w:line-rule="auto"/>
        <w:ind w:firstLine="540"/>
        <w:jc w:val="both"/>
      </w:pPr>
      <w:r>
        <w:rPr>
          <w:sz w:val="20"/>
        </w:rPr>
        <w:t xml:space="preserve">б) изучать представленные гражданином или гражданским служащим сведения о доходах, об имуществе и обязательствах имущественного характера и дополнительные материалы;</w:t>
      </w:r>
    </w:p>
    <w:p>
      <w:pPr>
        <w:pStyle w:val="0"/>
        <w:spacing w:before="200" w:line-rule="auto"/>
        <w:ind w:firstLine="540"/>
        <w:jc w:val="both"/>
      </w:pPr>
      <w:r>
        <w:rPr>
          <w:sz w:val="20"/>
        </w:rPr>
        <w:t xml:space="preserve">в) получать от гражданина или гражданского служащего пояснения по представленным им сведениям о доходах, об имуществе и обязательствах имущественного характера и материалам;</w:t>
      </w:r>
    </w:p>
    <w:bookmarkStart w:id="119" w:name="P119"/>
    <w:bookmarkEnd w:id="119"/>
    <w:p>
      <w:pPr>
        <w:pStyle w:val="0"/>
        <w:spacing w:before="200" w:line-rule="auto"/>
        <w:ind w:firstLine="540"/>
        <w:jc w:val="both"/>
      </w:pPr>
      <w:r>
        <w:rPr>
          <w:sz w:val="20"/>
        </w:rPr>
        <w:t xml:space="preserve">г) направлять в установленном порядке, в том числе с использованием государственной информационной системы в области противодействия коррупции "Посейдон" (далее - система "Посейдон"), запрос в федеральные государственные органы, территориальные органы федеральных государственных органов (кроме запросов, касающихся осуществления оперативно-розыскной деятельности или ее результатов), исполнительные органы области, государственные органы области,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или гражданского служащего,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о соблюдении гражданскими служащими требований к служебному поведению;</w:t>
      </w:r>
    </w:p>
    <w:p>
      <w:pPr>
        <w:pStyle w:val="0"/>
        <w:jc w:val="both"/>
      </w:pPr>
      <w:r>
        <w:rPr>
          <w:sz w:val="20"/>
        </w:rPr>
        <w:t xml:space="preserve">(в ред. </w:t>
      </w:r>
      <w:hyperlink w:history="0" r:id="rId61" w:tooltip="Распоряжение Губернатора Белгородской обл. от 26.12.2022 N 660-р &quot;О внесении изменений в некоторые распоряжения Губернатора Белгородской области&quot; (Выписка) {КонсультантПлюс}">
        <w:r>
          <w:rPr>
            <w:sz w:val="20"/>
            <w:color w:val="0000ff"/>
          </w:rPr>
          <w:t xml:space="preserve">Распоряжения</w:t>
        </w:r>
      </w:hyperlink>
      <w:r>
        <w:rPr>
          <w:sz w:val="20"/>
        </w:rPr>
        <w:t xml:space="preserve"> Губернатора Белгородской области от 26.12.2022 N 660-р)</w:t>
      </w:r>
    </w:p>
    <w:p>
      <w:pPr>
        <w:pStyle w:val="0"/>
        <w:spacing w:before="200" w:line-rule="auto"/>
        <w:ind w:firstLine="540"/>
        <w:jc w:val="both"/>
      </w:pPr>
      <w:r>
        <w:rPr>
          <w:sz w:val="20"/>
        </w:rPr>
        <w:t xml:space="preserve">д) наводить справки у физических лиц и получать от них информацию с их согласия;</w:t>
      </w:r>
    </w:p>
    <w:p>
      <w:pPr>
        <w:pStyle w:val="0"/>
        <w:spacing w:before="200" w:line-rule="auto"/>
        <w:ind w:firstLine="540"/>
        <w:jc w:val="both"/>
      </w:pPr>
      <w:r>
        <w:rPr>
          <w:sz w:val="20"/>
        </w:rPr>
        <w:t xml:space="preserve">е) осуществлять (в том числе с использованием системы "Посейдон") анализ сведений, представленных гражданином или гражданским служащим в соответствии с законодательством Российской Федерации и Белгородской области о противодействии коррупции.</w:t>
      </w:r>
    </w:p>
    <w:p>
      <w:pPr>
        <w:pStyle w:val="0"/>
        <w:jc w:val="both"/>
      </w:pPr>
      <w:r>
        <w:rPr>
          <w:sz w:val="20"/>
        </w:rPr>
        <w:t xml:space="preserve">(в ред. </w:t>
      </w:r>
      <w:hyperlink w:history="0" r:id="rId62" w:tooltip="Распоряжение Губернатора Белгородской обл. от 26.12.2022 N 660-р &quot;О внесении изменений в некоторые распоряжения Губернатора Белгородской области&quot; (Выписка) {КонсультантПлюс}">
        <w:r>
          <w:rPr>
            <w:sz w:val="20"/>
            <w:color w:val="0000ff"/>
          </w:rPr>
          <w:t xml:space="preserve">Распоряжения</w:t>
        </w:r>
      </w:hyperlink>
      <w:r>
        <w:rPr>
          <w:sz w:val="20"/>
        </w:rPr>
        <w:t xml:space="preserve"> Губернатора Белгородской области от 26.12.2022 N 660-р)</w:t>
      </w:r>
    </w:p>
    <w:bookmarkStart w:id="124" w:name="P124"/>
    <w:bookmarkEnd w:id="124"/>
    <w:p>
      <w:pPr>
        <w:pStyle w:val="0"/>
        <w:spacing w:before="200" w:line-rule="auto"/>
        <w:ind w:firstLine="540"/>
        <w:jc w:val="both"/>
      </w:pPr>
      <w:r>
        <w:rPr>
          <w:sz w:val="20"/>
        </w:rPr>
        <w:t xml:space="preserve">14. В запросе, предусмотренном </w:t>
      </w:r>
      <w:hyperlink w:history="0" w:anchor="P119" w:tooltip="г) направлять в установленном порядке, в том числе с использованием государственной информационной системы в области противодействия коррупции &quot;Посейдон&quot; (далее - система &quot;Посейдон&quot;), запрос в федеральные государственные органы, территориальные органы федеральных государственных органов (кроме запросов, касающихся осуществления оперативно-розыскной деятельности или ее результатов), исполнительные органы области, государственные органы области, органы местного самоуправления, на предприятия, в учреждения,...">
        <w:r>
          <w:rPr>
            <w:sz w:val="20"/>
            <w:color w:val="0000ff"/>
          </w:rPr>
          <w:t xml:space="preserve">подпунктом "г" пункта 13</w:t>
        </w:r>
      </w:hyperlink>
      <w:r>
        <w:rPr>
          <w:sz w:val="20"/>
        </w:rPr>
        <w:t xml:space="preserve"> настоящего Положения, указываются:</w:t>
      </w:r>
    </w:p>
    <w:p>
      <w:pPr>
        <w:pStyle w:val="0"/>
        <w:spacing w:before="200" w:line-rule="auto"/>
        <w:ind w:firstLine="540"/>
        <w:jc w:val="both"/>
      </w:pPr>
      <w:r>
        <w:rPr>
          <w:sz w:val="20"/>
        </w:rPr>
        <w:t xml:space="preserve">а) фамилия, имя, отчество руководителя государственного органа или организации, в которые направляется запрос;</w:t>
      </w:r>
    </w:p>
    <w:p>
      <w:pPr>
        <w:pStyle w:val="0"/>
        <w:spacing w:before="200" w:line-rule="auto"/>
        <w:ind w:firstLine="540"/>
        <w:jc w:val="both"/>
      </w:pPr>
      <w:r>
        <w:rPr>
          <w:sz w:val="20"/>
        </w:rPr>
        <w:t xml:space="preserve">б) нормативный правовой акт, на основании которого направляется запрос;</w:t>
      </w:r>
    </w:p>
    <w:p>
      <w:pPr>
        <w:pStyle w:val="0"/>
        <w:spacing w:before="200" w:line-rule="auto"/>
        <w:ind w:firstLine="540"/>
        <w:jc w:val="both"/>
      </w:pPr>
      <w:r>
        <w:rPr>
          <w:sz w:val="20"/>
        </w:rPr>
        <w:t xml:space="preserve">в) фамилия, имя, отчество, дата и место рождения, место регистрации, жительства и (или) пребывания, должность и место работы (службы) гражданина или гражданского служащего,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и Белгородской области, полнота и достоверность которых проверяются, либо гражданского служащего, в отношении которого имеются сведения о несоблюдении им требований к служебному поведению;</w:t>
      </w:r>
    </w:p>
    <w:p>
      <w:pPr>
        <w:pStyle w:val="0"/>
        <w:spacing w:before="200" w:line-rule="auto"/>
        <w:ind w:firstLine="540"/>
        <w:jc w:val="both"/>
      </w:pPr>
      <w:r>
        <w:rPr>
          <w:sz w:val="20"/>
        </w:rPr>
        <w:t xml:space="preserve">г) содержание и объем сведений, подлежащих проверке;</w:t>
      </w:r>
    </w:p>
    <w:p>
      <w:pPr>
        <w:pStyle w:val="0"/>
        <w:spacing w:before="200" w:line-rule="auto"/>
        <w:ind w:firstLine="540"/>
        <w:jc w:val="both"/>
      </w:pPr>
      <w:r>
        <w:rPr>
          <w:sz w:val="20"/>
        </w:rPr>
        <w:t xml:space="preserve">д) срок представления запрашиваемых сведений;</w:t>
      </w:r>
    </w:p>
    <w:p>
      <w:pPr>
        <w:pStyle w:val="0"/>
        <w:spacing w:before="200" w:line-rule="auto"/>
        <w:ind w:firstLine="540"/>
        <w:jc w:val="both"/>
      </w:pPr>
      <w:r>
        <w:rPr>
          <w:sz w:val="20"/>
        </w:rPr>
        <w:t xml:space="preserve">е) фамилия, инициалы и номер телефона гражданского служащего, подготовившего запрос;</w:t>
      </w:r>
    </w:p>
    <w:p>
      <w:pPr>
        <w:pStyle w:val="0"/>
        <w:spacing w:before="200" w:line-rule="auto"/>
        <w:ind w:firstLine="540"/>
        <w:jc w:val="both"/>
      </w:pPr>
      <w:r>
        <w:rPr>
          <w:sz w:val="20"/>
        </w:rPr>
        <w:t xml:space="preserve">ж) идентификационный номер налогоплательщика (в случае направления запроса в налоговые органы Российской Федерации);</w:t>
      </w:r>
    </w:p>
    <w:p>
      <w:pPr>
        <w:pStyle w:val="0"/>
        <w:spacing w:before="200" w:line-rule="auto"/>
        <w:ind w:firstLine="540"/>
        <w:jc w:val="both"/>
      </w:pPr>
      <w:r>
        <w:rPr>
          <w:sz w:val="20"/>
        </w:rPr>
        <w:t xml:space="preserve">з) другие необходимые сведения.</w:t>
      </w:r>
    </w:p>
    <w:p>
      <w:pPr>
        <w:pStyle w:val="0"/>
        <w:spacing w:before="200" w:line-rule="auto"/>
        <w:ind w:firstLine="540"/>
        <w:jc w:val="both"/>
      </w:pPr>
      <w:r>
        <w:rPr>
          <w:sz w:val="20"/>
        </w:rPr>
        <w:t xml:space="preserve">15. В запросе о проведении оперативно-розыскных мероприятий (направленном в том числе с использованием системы "Посейдон"), помимо сведений, перечисленных в </w:t>
      </w:r>
      <w:hyperlink w:history="0" w:anchor="P124" w:tooltip="14. В запросе, предусмотренном подпунктом &quot;г&quot; пункта 13 настоящего Положения, указываются:">
        <w:r>
          <w:rPr>
            <w:sz w:val="20"/>
            <w:color w:val="0000ff"/>
          </w:rPr>
          <w:t xml:space="preserve">пункте 14</w:t>
        </w:r>
      </w:hyperlink>
      <w:r>
        <w:rPr>
          <w:sz w:val="20"/>
        </w:rPr>
        <w:t xml:space="preserve"> настоящего Положения, указываются сведения, послужившие основанием для проверки, государственные органы и организации, в которые направлялись (направлены) запросы, и вопросы, которые в них ставились, дается ссылка на соответствующие положения Федерального </w:t>
      </w:r>
      <w:hyperlink w:history="0" r:id="rId63" w:tooltip="Федеральный закон от 12.08.1995 N 144-ФЗ (ред. от 28.12.2022) &quot;Об оперативно-розыскной деятельности&quot; {КонсультантПлюс}">
        <w:r>
          <w:rPr>
            <w:sz w:val="20"/>
            <w:color w:val="0000ff"/>
          </w:rPr>
          <w:t xml:space="preserve">закона</w:t>
        </w:r>
      </w:hyperlink>
      <w:r>
        <w:rPr>
          <w:sz w:val="20"/>
        </w:rPr>
        <w:t xml:space="preserve"> "Об оперативно-розыскной деятельности".</w:t>
      </w:r>
    </w:p>
    <w:p>
      <w:pPr>
        <w:pStyle w:val="0"/>
        <w:jc w:val="both"/>
      </w:pPr>
      <w:r>
        <w:rPr>
          <w:sz w:val="20"/>
        </w:rPr>
        <w:t xml:space="preserve">(в ред. </w:t>
      </w:r>
      <w:hyperlink w:history="0" r:id="rId64" w:tooltip="Распоряжение Губернатора Белгородской обл. от 26.12.2022 N 660-р &quot;О внесении изменений в некоторые распоряжения Губернатора Белгородской области&quot; (Выписка) {КонсультантПлюс}">
        <w:r>
          <w:rPr>
            <w:sz w:val="20"/>
            <w:color w:val="0000ff"/>
          </w:rPr>
          <w:t xml:space="preserve">Распоряжения</w:t>
        </w:r>
      </w:hyperlink>
      <w:r>
        <w:rPr>
          <w:sz w:val="20"/>
        </w:rPr>
        <w:t xml:space="preserve"> Губернатора Белгородской области от 26.12.2022 N 660-р)</w:t>
      </w:r>
    </w:p>
    <w:p>
      <w:pPr>
        <w:pStyle w:val="0"/>
        <w:spacing w:before="200" w:line-rule="auto"/>
        <w:ind w:firstLine="540"/>
        <w:jc w:val="both"/>
      </w:pPr>
      <w:r>
        <w:rPr>
          <w:sz w:val="20"/>
        </w:rPr>
        <w:t xml:space="preserve">16.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pPr>
        <w:pStyle w:val="0"/>
        <w:spacing w:before="200" w:line-rule="auto"/>
        <w:ind w:firstLine="540"/>
        <w:jc w:val="both"/>
      </w:pPr>
      <w:r>
        <w:rPr>
          <w:sz w:val="20"/>
        </w:rPr>
        <w:t xml:space="preserve">В случае непредставления в установленные сроки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pPr>
        <w:pStyle w:val="0"/>
        <w:spacing w:before="200" w:line-rule="auto"/>
        <w:ind w:firstLine="540"/>
        <w:jc w:val="both"/>
      </w:pPr>
      <w:r>
        <w:rPr>
          <w:sz w:val="20"/>
        </w:rPr>
        <w:t xml:space="preserve">В случае увольнения (прекращения полномочий) проверяемого лица, в отношении которого осуществляется проверка,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pPr>
        <w:pStyle w:val="0"/>
        <w:jc w:val="both"/>
      </w:pPr>
      <w:r>
        <w:rPr>
          <w:sz w:val="20"/>
        </w:rPr>
        <w:t xml:space="preserve">(п. 16 в ред. </w:t>
      </w:r>
      <w:hyperlink w:history="0" r:id="rId65" w:tooltip="Распоряжение Губернатора Белгородской обл. от 26.12.2022 N 660-р &quot;О внесении изменений в некоторые распоряжения Губернатора Белгородской области&quot; (Выписка) {КонсультантПлюс}">
        <w:r>
          <w:rPr>
            <w:sz w:val="20"/>
            <w:color w:val="0000ff"/>
          </w:rPr>
          <w:t xml:space="preserve">распоряжения</w:t>
        </w:r>
      </w:hyperlink>
      <w:r>
        <w:rPr>
          <w:sz w:val="20"/>
        </w:rPr>
        <w:t xml:space="preserve"> Губернатора Белгородской области от 26.12.2022 N 660-р)</w:t>
      </w:r>
    </w:p>
    <w:p>
      <w:pPr>
        <w:pStyle w:val="0"/>
        <w:spacing w:before="200" w:line-rule="auto"/>
        <w:ind w:firstLine="540"/>
        <w:jc w:val="both"/>
      </w:pPr>
      <w:r>
        <w:rPr>
          <w:sz w:val="20"/>
        </w:rPr>
        <w:t xml:space="preserve">17. Руководителем Управления направляются запросы в государственные органы и организации (кроме федеральных органов исполнительной власти, уполномоченных на осуществление оперативно-розыскной деятельности).</w:t>
      </w:r>
    </w:p>
    <w:p>
      <w:pPr>
        <w:pStyle w:val="0"/>
        <w:spacing w:before="200" w:line-rule="auto"/>
        <w:ind w:firstLine="540"/>
        <w:jc w:val="both"/>
      </w:pPr>
      <w:r>
        <w:rPr>
          <w:sz w:val="20"/>
        </w:rPr>
        <w:t xml:space="preserve">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направляются (в том числе с использованием системы "Посейдон") Губернатором Белгородской области, заместителем Губернатора Белгородской области - руководителем Администрации Губернатора Белгородской области, руководителем Управления.</w:t>
      </w:r>
    </w:p>
    <w:p>
      <w:pPr>
        <w:pStyle w:val="0"/>
        <w:spacing w:before="200" w:line-rule="auto"/>
        <w:ind w:firstLine="540"/>
        <w:jc w:val="both"/>
      </w:pPr>
      <w:r>
        <w:rPr>
          <w:sz w:val="20"/>
        </w:rPr>
        <w:t xml:space="preserve">Запросы в федеральные органы исполнительной власти, уполномоченные на осуществление оперативно-розыскной деятельности, направляются Губернатором Белгородской области.</w:t>
      </w:r>
    </w:p>
    <w:p>
      <w:pPr>
        <w:pStyle w:val="0"/>
        <w:jc w:val="both"/>
      </w:pPr>
      <w:r>
        <w:rPr>
          <w:sz w:val="20"/>
        </w:rPr>
        <w:t xml:space="preserve">(п. 17 в ред. </w:t>
      </w:r>
      <w:hyperlink w:history="0" r:id="rId66" w:tooltip="Распоряжение Губернатора Белгородской обл. от 26.12.2022 N 660-р &quot;О внесении изменений в некоторые распоряжения Губернатора Белгородской области&quot; (Выписка) {КонсультантПлюс}">
        <w:r>
          <w:rPr>
            <w:sz w:val="20"/>
            <w:color w:val="0000ff"/>
          </w:rPr>
          <w:t xml:space="preserve">распоряжения</w:t>
        </w:r>
      </w:hyperlink>
      <w:r>
        <w:rPr>
          <w:sz w:val="20"/>
        </w:rPr>
        <w:t xml:space="preserve"> Губернатора Белгородской области от 26.12.2022 N 660-р)</w:t>
      </w:r>
    </w:p>
    <w:p>
      <w:pPr>
        <w:pStyle w:val="0"/>
        <w:spacing w:before="200" w:line-rule="auto"/>
        <w:ind w:firstLine="540"/>
        <w:jc w:val="both"/>
      </w:pPr>
      <w:r>
        <w:rPr>
          <w:sz w:val="20"/>
        </w:rPr>
        <w:t xml:space="preserve">18. Руководители государственных органов и организаций, в адрес которых поступил запрос,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w:t>
      </w:r>
    </w:p>
    <w:p>
      <w:pPr>
        <w:pStyle w:val="0"/>
        <w:spacing w:before="200" w:line-rule="auto"/>
        <w:ind w:firstLine="540"/>
        <w:jc w:val="both"/>
      </w:pPr>
      <w:r>
        <w:rPr>
          <w:sz w:val="20"/>
        </w:rPr>
        <w:t xml:space="preserve">19. Управление обеспечивает:</w:t>
      </w:r>
    </w:p>
    <w:p>
      <w:pPr>
        <w:pStyle w:val="0"/>
        <w:spacing w:before="200" w:line-rule="auto"/>
        <w:ind w:firstLine="540"/>
        <w:jc w:val="both"/>
      </w:pPr>
      <w:r>
        <w:rPr>
          <w:sz w:val="20"/>
        </w:rPr>
        <w:t xml:space="preserve">а) уведомление в письменной форме гражданского служащего о начале в отношении его проверки и разъяснение ему содержания подпункта "б" настоящего пункта - в течение 2 (двух) рабочих дней со дня получения соответствующего решения;</w:t>
      </w:r>
    </w:p>
    <w:bookmarkStart w:id="146" w:name="P146"/>
    <w:bookmarkEnd w:id="146"/>
    <w:p>
      <w:pPr>
        <w:pStyle w:val="0"/>
        <w:spacing w:before="200" w:line-rule="auto"/>
        <w:ind w:firstLine="540"/>
        <w:jc w:val="both"/>
      </w:pPr>
      <w:r>
        <w:rPr>
          <w:sz w:val="20"/>
        </w:rPr>
        <w:t xml:space="preserve">б) проведение в случае обращения гражданского служащего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7 (семи) рабочих дней со дня обращения гражданского служащего, а при наличии уважительной причины - в срок, согласованный с гражданским служащим.</w:t>
      </w:r>
    </w:p>
    <w:p>
      <w:pPr>
        <w:pStyle w:val="0"/>
        <w:spacing w:before="200" w:line-rule="auto"/>
        <w:ind w:firstLine="540"/>
        <w:jc w:val="both"/>
      </w:pPr>
      <w:r>
        <w:rPr>
          <w:sz w:val="20"/>
        </w:rPr>
        <w:t xml:space="preserve">20. По окончании проверки Управление обязано ознакомить гражданского служащего с результатами проверки с соблюдением законодательства Российской Федерации о государственной тайне.</w:t>
      </w:r>
    </w:p>
    <w:bookmarkStart w:id="148" w:name="P148"/>
    <w:bookmarkEnd w:id="148"/>
    <w:p>
      <w:pPr>
        <w:pStyle w:val="0"/>
        <w:spacing w:before="200" w:line-rule="auto"/>
        <w:ind w:firstLine="540"/>
        <w:jc w:val="both"/>
      </w:pPr>
      <w:r>
        <w:rPr>
          <w:sz w:val="20"/>
        </w:rPr>
        <w:t xml:space="preserve">21. Гражданский служащий вправе:</w:t>
      </w:r>
    </w:p>
    <w:p>
      <w:pPr>
        <w:pStyle w:val="0"/>
        <w:spacing w:before="200" w:line-rule="auto"/>
        <w:ind w:firstLine="540"/>
        <w:jc w:val="both"/>
      </w:pPr>
      <w:r>
        <w:rPr>
          <w:sz w:val="20"/>
        </w:rPr>
        <w:t xml:space="preserve">а) давать пояснения в письменной форме: в ходе проверки; по вопросам, указанным в </w:t>
      </w:r>
      <w:hyperlink w:history="0" w:anchor="P146" w:tooltip="б) проведение в случае обращения гражданского служащего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7 (семи) рабочих дней со дня обращения гражданского служащего, а при наличии уважительной причины - в срок, согласованный с гражданским служащим.">
        <w:r>
          <w:rPr>
            <w:sz w:val="20"/>
            <w:color w:val="0000ff"/>
          </w:rPr>
          <w:t xml:space="preserve">подпункте "б" пункта 19</w:t>
        </w:r>
      </w:hyperlink>
      <w:r>
        <w:rPr>
          <w:sz w:val="20"/>
        </w:rPr>
        <w:t xml:space="preserve"> настоящего Положения; по результатам проверки;</w:t>
      </w:r>
    </w:p>
    <w:p>
      <w:pPr>
        <w:pStyle w:val="0"/>
        <w:spacing w:before="200" w:line-rule="auto"/>
        <w:ind w:firstLine="540"/>
        <w:jc w:val="both"/>
      </w:pPr>
      <w:r>
        <w:rPr>
          <w:sz w:val="20"/>
        </w:rPr>
        <w:t xml:space="preserve">б) представлять дополнительные материалы и давать по ним пояснения в письменной форме;</w:t>
      </w:r>
    </w:p>
    <w:p>
      <w:pPr>
        <w:pStyle w:val="0"/>
        <w:spacing w:before="200" w:line-rule="auto"/>
        <w:ind w:firstLine="540"/>
        <w:jc w:val="both"/>
      </w:pPr>
      <w:r>
        <w:rPr>
          <w:sz w:val="20"/>
        </w:rPr>
        <w:t xml:space="preserve">в) обращаться в Управление с подлежащим удовлетворению ходатайством о проведении с ним беседы по вопросам, указанным в подпункте "б" пункта 19 настоящего Положения.</w:t>
      </w:r>
    </w:p>
    <w:p>
      <w:pPr>
        <w:pStyle w:val="0"/>
        <w:spacing w:before="200" w:line-rule="auto"/>
        <w:ind w:firstLine="540"/>
        <w:jc w:val="both"/>
      </w:pPr>
      <w:r>
        <w:rPr>
          <w:sz w:val="20"/>
        </w:rPr>
        <w:t xml:space="preserve">22. Пояснения, указанные в </w:t>
      </w:r>
      <w:hyperlink w:history="0" w:anchor="P148" w:tooltip="21. Гражданский служащий вправе:">
        <w:r>
          <w:rPr>
            <w:sz w:val="20"/>
            <w:color w:val="0000ff"/>
          </w:rPr>
          <w:t xml:space="preserve">пункте 21</w:t>
        </w:r>
      </w:hyperlink>
      <w:r>
        <w:rPr>
          <w:sz w:val="20"/>
        </w:rPr>
        <w:t xml:space="preserve"> настоящего Положения, приобщаются к материалам проверки.</w:t>
      </w:r>
    </w:p>
    <w:p>
      <w:pPr>
        <w:pStyle w:val="0"/>
        <w:spacing w:before="200" w:line-rule="auto"/>
        <w:ind w:firstLine="540"/>
        <w:jc w:val="both"/>
      </w:pPr>
      <w:r>
        <w:rPr>
          <w:sz w:val="20"/>
        </w:rPr>
        <w:t xml:space="preserve">23. Исключен с 30 апреля 2020 года. - </w:t>
      </w:r>
      <w:hyperlink w:history="0" r:id="rId67" w:tooltip="Распоряжение Губернатора Белгородской обл. от 30.04.2020 N 269-р &quot;О внесении изменений в распоряжение Губернатора Белгородской области от 16 марта 2010 года N 139-р&quot; {КонсультантПлюс}">
        <w:r>
          <w:rPr>
            <w:sz w:val="20"/>
            <w:color w:val="0000ff"/>
          </w:rPr>
          <w:t xml:space="preserve">Распоряжение</w:t>
        </w:r>
      </w:hyperlink>
      <w:r>
        <w:rPr>
          <w:sz w:val="20"/>
        </w:rPr>
        <w:t xml:space="preserve"> Губернатора Белгородской области от 30.04.2020 N 269-р.</w:t>
      </w:r>
    </w:p>
    <w:p>
      <w:pPr>
        <w:pStyle w:val="0"/>
        <w:spacing w:before="200" w:line-rule="auto"/>
        <w:ind w:firstLine="540"/>
        <w:jc w:val="both"/>
      </w:pPr>
      <w:r>
        <w:rPr>
          <w:sz w:val="20"/>
        </w:rPr>
        <w:t xml:space="preserve">24. Управление представляет лицу, принявшему решение о проведении проверки, доклад о ее результатах.</w:t>
      </w:r>
    </w:p>
    <w:bookmarkStart w:id="155" w:name="P155"/>
    <w:bookmarkEnd w:id="155"/>
    <w:p>
      <w:pPr>
        <w:pStyle w:val="0"/>
        <w:spacing w:before="200" w:line-rule="auto"/>
        <w:ind w:firstLine="540"/>
        <w:jc w:val="both"/>
      </w:pPr>
      <w:r>
        <w:rPr>
          <w:sz w:val="20"/>
        </w:rPr>
        <w:t xml:space="preserve">25. По результатам проверки должностному лицу, уполномоченному назначать гражданина на должность государственной гражданской службы области или назначившему гражданского служащего на должность государственной гражданской службы области, в установленном порядке представляется доклад. При этом в докладе должно содержаться одно из следующих предложений:</w:t>
      </w:r>
    </w:p>
    <w:p>
      <w:pPr>
        <w:pStyle w:val="0"/>
        <w:spacing w:before="200" w:line-rule="auto"/>
        <w:ind w:firstLine="540"/>
        <w:jc w:val="both"/>
      </w:pPr>
      <w:r>
        <w:rPr>
          <w:sz w:val="20"/>
        </w:rPr>
        <w:t xml:space="preserve">а) о назначении гражданина на должность государственной гражданской службы области;</w:t>
      </w:r>
    </w:p>
    <w:p>
      <w:pPr>
        <w:pStyle w:val="0"/>
        <w:spacing w:before="200" w:line-rule="auto"/>
        <w:ind w:firstLine="540"/>
        <w:jc w:val="both"/>
      </w:pPr>
      <w:r>
        <w:rPr>
          <w:sz w:val="20"/>
        </w:rPr>
        <w:t xml:space="preserve">б) об отказе гражданину в назначении на должность государственной гражданской службы области;</w:t>
      </w:r>
    </w:p>
    <w:p>
      <w:pPr>
        <w:pStyle w:val="0"/>
        <w:spacing w:before="200" w:line-rule="auto"/>
        <w:ind w:firstLine="540"/>
        <w:jc w:val="both"/>
      </w:pPr>
      <w:r>
        <w:rPr>
          <w:sz w:val="20"/>
        </w:rPr>
        <w:t xml:space="preserve">в) об отсутствии оснований для применения к гражданскому служащему мер юридической ответственности;</w:t>
      </w:r>
    </w:p>
    <w:p>
      <w:pPr>
        <w:pStyle w:val="0"/>
        <w:spacing w:before="200" w:line-rule="auto"/>
        <w:ind w:firstLine="540"/>
        <w:jc w:val="both"/>
      </w:pPr>
      <w:r>
        <w:rPr>
          <w:sz w:val="20"/>
        </w:rPr>
        <w:t xml:space="preserve">г) о применении к гражданскому служащему мер юридической ответственности;</w:t>
      </w:r>
    </w:p>
    <w:p>
      <w:pPr>
        <w:pStyle w:val="0"/>
        <w:spacing w:before="200" w:line-rule="auto"/>
        <w:ind w:firstLine="540"/>
        <w:jc w:val="both"/>
      </w:pPr>
      <w:r>
        <w:rPr>
          <w:sz w:val="20"/>
        </w:rPr>
        <w:t xml:space="preserve">д) о представлении материалов проверки в комиссию по соблюдению требований к служебному поведению государственных гражданских служащих и урегулированию конфликта интересов;</w:t>
      </w:r>
    </w:p>
    <w:p>
      <w:pPr>
        <w:pStyle w:val="0"/>
        <w:spacing w:before="200" w:line-rule="auto"/>
        <w:ind w:firstLine="540"/>
        <w:jc w:val="both"/>
      </w:pPr>
      <w:r>
        <w:rPr>
          <w:sz w:val="20"/>
        </w:rPr>
        <w:t xml:space="preserve">е) о представлении материалов проверки в комиссию по координации работы по противодействию коррупции при Губернаторе Белгородской области.</w:t>
      </w:r>
    </w:p>
    <w:p>
      <w:pPr>
        <w:pStyle w:val="0"/>
        <w:spacing w:before="200" w:line-rule="auto"/>
        <w:ind w:firstLine="540"/>
        <w:jc w:val="both"/>
      </w:pPr>
      <w:r>
        <w:rPr>
          <w:sz w:val="20"/>
        </w:rPr>
        <w:t xml:space="preserve">26. Сведения о результатах проверки с письменного согласия лица, принявшего решение о ее проведении, предоставляются Управлением с одновременным уведомлением об этом гражданина или гражданского служащего,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палате Российской Федерации, Общественной палате Белгородской области,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pPr>
        <w:pStyle w:val="0"/>
        <w:spacing w:before="200" w:line-rule="auto"/>
        <w:ind w:firstLine="540"/>
        <w:jc w:val="both"/>
      </w:pPr>
      <w:r>
        <w:rPr>
          <w:sz w:val="20"/>
        </w:rPr>
        <w:t xml:space="preserve">27.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pPr>
        <w:pStyle w:val="0"/>
        <w:spacing w:before="200" w:line-rule="auto"/>
        <w:ind w:firstLine="540"/>
        <w:jc w:val="both"/>
      </w:pPr>
      <w:r>
        <w:rPr>
          <w:sz w:val="20"/>
        </w:rPr>
        <w:t xml:space="preserve">28. Должностное лицо, уполномоченное назначать гражданина на должность государственной гражданской службы области или назначившее гражданского служащего на должность государственной гражданской службы области, рассмотрев доклад и соответствующее предложение, указанные в </w:t>
      </w:r>
      <w:hyperlink w:history="0" w:anchor="P155" w:tooltip="25. По результатам проверки должностному лицу, уполномоченному назначать гражданина на должность государственной гражданской службы области или назначившему гражданского служащего на должность государственной гражданской службы области, в установленном порядке представляется доклад. При этом в докладе должно содержаться одно из следующих предложений:">
        <w:r>
          <w:rPr>
            <w:sz w:val="20"/>
            <w:color w:val="0000ff"/>
          </w:rPr>
          <w:t xml:space="preserve">пункте 25</w:t>
        </w:r>
      </w:hyperlink>
      <w:r>
        <w:rPr>
          <w:sz w:val="20"/>
        </w:rPr>
        <w:t xml:space="preserve"> настоящего Положения, принимает одно из следующих решений:</w:t>
      </w:r>
    </w:p>
    <w:p>
      <w:pPr>
        <w:pStyle w:val="0"/>
        <w:spacing w:before="200" w:line-rule="auto"/>
        <w:ind w:firstLine="540"/>
        <w:jc w:val="both"/>
      </w:pPr>
      <w:r>
        <w:rPr>
          <w:sz w:val="20"/>
        </w:rPr>
        <w:t xml:space="preserve">а) назначить гражданина на должность государственной гражданской службы области;</w:t>
      </w:r>
    </w:p>
    <w:p>
      <w:pPr>
        <w:pStyle w:val="0"/>
        <w:spacing w:before="200" w:line-rule="auto"/>
        <w:ind w:firstLine="540"/>
        <w:jc w:val="both"/>
      </w:pPr>
      <w:r>
        <w:rPr>
          <w:sz w:val="20"/>
        </w:rPr>
        <w:t xml:space="preserve">б) отказать гражданину в назначении на должность государственной гражданской службы области;</w:t>
      </w:r>
    </w:p>
    <w:p>
      <w:pPr>
        <w:pStyle w:val="0"/>
        <w:spacing w:before="200" w:line-rule="auto"/>
        <w:ind w:firstLine="540"/>
        <w:jc w:val="both"/>
      </w:pPr>
      <w:r>
        <w:rPr>
          <w:sz w:val="20"/>
        </w:rPr>
        <w:t xml:space="preserve">в) применить к гражданскому служащему меры юридической ответственности;</w:t>
      </w:r>
    </w:p>
    <w:p>
      <w:pPr>
        <w:pStyle w:val="0"/>
        <w:spacing w:before="200" w:line-rule="auto"/>
        <w:ind w:firstLine="540"/>
        <w:jc w:val="both"/>
      </w:pPr>
      <w:r>
        <w:rPr>
          <w:sz w:val="20"/>
        </w:rPr>
        <w:t xml:space="preserve">г) представить материалы проверки, проведенной в отношении гражданского служащего, в комиссию по соблюдению требований к служебному поведению государственных гражданских служащих и урегулированию конфликта интересов;</w:t>
      </w:r>
    </w:p>
    <w:p>
      <w:pPr>
        <w:pStyle w:val="0"/>
        <w:spacing w:before="200" w:line-rule="auto"/>
        <w:ind w:firstLine="540"/>
        <w:jc w:val="both"/>
      </w:pPr>
      <w:r>
        <w:rPr>
          <w:sz w:val="20"/>
        </w:rPr>
        <w:t xml:space="preserve">д) представить материалы проверки в комиссию по координации работы по противодействию коррупции при Губернаторе Белгородской области.</w:t>
      </w:r>
    </w:p>
    <w:p>
      <w:pPr>
        <w:pStyle w:val="0"/>
        <w:spacing w:before="200" w:line-rule="auto"/>
        <w:ind w:firstLine="540"/>
        <w:jc w:val="both"/>
      </w:pPr>
      <w:r>
        <w:rPr>
          <w:sz w:val="20"/>
        </w:rPr>
        <w:t xml:space="preserve">29. Материалы проверки хранятся в Управлении в течение трех лет со дня ее окончания, после чего передаются в архив.</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Распоряжение Губернатора Белгородской обл. от 16.03.2010 N 139-р</w:t>
            <w:br/>
            <w:t>(ред. от 26.12.2022)</w:t>
            <w:br/>
            <w:t>"О проверке достоверности и полнот...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08.02.2023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BED3162228243B30FE3B034FC29B4423BFE9B03D27728975B6CF77AD25512D49FE61CA8412D04CA5B54F3FC6DAFCDC60CBD205E51B9FA528F4CF8FS0mCJ" TargetMode = "External"/>
	<Relationship Id="rId8" Type="http://schemas.openxmlformats.org/officeDocument/2006/relationships/hyperlink" Target="consultantplus://offline/ref=BED3162228243B30FE3B034FC29B4423BFE9B03D27728871B3CF77AD25512D49FE61CA8412D04CA5B54F3FC6DAFCDC60CBD205E51B9FA528F4CF8FS0mCJ" TargetMode = "External"/>
	<Relationship Id="rId9" Type="http://schemas.openxmlformats.org/officeDocument/2006/relationships/hyperlink" Target="consultantplus://offline/ref=BED3162228243B30FE3B034FC29B4423BFE9B03D27728877B2CF77AD25512D49FE61CA8412D04CA5B54F3FC6DAFCDC60CBD205E51B9FA528F4CF8FS0mCJ" TargetMode = "External"/>
	<Relationship Id="rId10" Type="http://schemas.openxmlformats.org/officeDocument/2006/relationships/hyperlink" Target="consultantplus://offline/ref=BED3162228243B30FE3B034FC29B4423BFE9B03D27728876BDCF77AD25512D49FE61CA8412D04CA5B54F3FC6DAFCDC60CBD205E51B9FA528F4CF8FS0mCJ" TargetMode = "External"/>
	<Relationship Id="rId11" Type="http://schemas.openxmlformats.org/officeDocument/2006/relationships/hyperlink" Target="consultantplus://offline/ref=BED3162228243B30FE3B034FC29B4423BFE9B03D2772887BBDCF77AD25512D49FE61CA8412D04CA5B54F3FC6DAFCDC60CBD205E51B9FA528F4CF8FS0mCJ" TargetMode = "External"/>
	<Relationship Id="rId12" Type="http://schemas.openxmlformats.org/officeDocument/2006/relationships/hyperlink" Target="consultantplus://offline/ref=BED3162228243B30FE3B034FC29B4423BFE9B03D27728B7AB4CF77AD25512D49FE61CA8412D04CA5B54F3FC6DAFCDC60CBD205E51B9FA528F4CF8FS0mCJ" TargetMode = "External"/>
	<Relationship Id="rId13" Type="http://schemas.openxmlformats.org/officeDocument/2006/relationships/hyperlink" Target="consultantplus://offline/ref=BED3162228243B30FE3B034FC29B4423BFE9B03D27758D71B4CF77AD25512D49FE61CA8412D04CA5B54F3FC6DAFCDC60CBD205E51B9FA528F4CF8FS0mCJ" TargetMode = "External"/>
	<Relationship Id="rId14" Type="http://schemas.openxmlformats.org/officeDocument/2006/relationships/hyperlink" Target="consultantplus://offline/ref=BED3162228243B30FE3B034FC29B4423BFE9B03D27748A76BCCF77AD25512D49FE61CA8412D04CA5B54F3FC5DAFCDC60CBD205E51B9FA528F4CF8FS0mCJ" TargetMode = "External"/>
	<Relationship Id="rId15" Type="http://schemas.openxmlformats.org/officeDocument/2006/relationships/hyperlink" Target="consultantplus://offline/ref=BED3162228243B30FE3B034FC29B4423BFE9B03D27778F73B4CF77AD25512D49FE61CA8412D04CA5B54F3FC6DAFCDC60CBD205E51B9FA528F4CF8FS0mCJ" TargetMode = "External"/>
	<Relationship Id="rId16" Type="http://schemas.openxmlformats.org/officeDocument/2006/relationships/hyperlink" Target="consultantplus://offline/ref=BED3162228243B30FE3B034FC29B4423BFE9B03D27798B72B6CF77AD25512D49FE61CA8412D04CA5B54F3FC6DAFCDC60CBD205E51B9FA528F4CF8FS0mCJ" TargetMode = "External"/>
	<Relationship Id="rId17" Type="http://schemas.openxmlformats.org/officeDocument/2006/relationships/hyperlink" Target="consultantplus://offline/ref=BED3162228243B30FE3B034FC29B4423BFE9B03D26708E71B4CF77AD25512D49FE61CA8412D04CA5B54F3FC6DAFCDC60CBD205E51B9FA528F4CF8FS0mCJ" TargetMode = "External"/>
	<Relationship Id="rId18" Type="http://schemas.openxmlformats.org/officeDocument/2006/relationships/hyperlink" Target="consultantplus://offline/ref=BED3162228243B30FE3B034FC29B4423BFE9B03D26798576B5CF77AD25512D49FE61CA8412D04CA5B54F3FC6DAFCDC60CBD205E51B9FA528F4CF8FS0mCJ" TargetMode = "External"/>
	<Relationship Id="rId19" Type="http://schemas.openxmlformats.org/officeDocument/2006/relationships/hyperlink" Target="consultantplus://offline/ref=BED3162228243B30FE3B034FC29B4423BFE9B03D25758A71B1CF77AD25512D49FE61CA8412D04CA5B54F3FC6DAFCDC60CBD205E51B9FA528F4CF8FS0mCJ" TargetMode = "External"/>
	<Relationship Id="rId20" Type="http://schemas.openxmlformats.org/officeDocument/2006/relationships/hyperlink" Target="consultantplus://offline/ref=BED3162228243B30FE3B034FC29B4423BFE9B03D25768870B3CF77AD25512D49FE61CA8412D04CA5B54F3FC6DAFCDC60CBD205E51B9FA528F4CF8FS0mCJ" TargetMode = "External"/>
	<Relationship Id="rId21" Type="http://schemas.openxmlformats.org/officeDocument/2006/relationships/hyperlink" Target="consultantplus://offline/ref=BED3162228243B30FE3B034FC29B4423BFE9B03D24728F72BDCF77AD25512D49FE61CA8412D04CA5B54F3FC6DAFCDC60CBD205E51B9FA528F4CF8FS0mCJ" TargetMode = "External"/>
	<Relationship Id="rId22" Type="http://schemas.openxmlformats.org/officeDocument/2006/relationships/hyperlink" Target="consultantplus://offline/ref=BED3162228243B30FE3B034FC29B4423BFE9B03D24798D74B4CF77AD25512D49FE61CA8412D04CA5B54F3FC6DAFCDC60CBD205E51B9FA528F4CF8FS0mCJ" TargetMode = "External"/>
	<Relationship Id="rId23" Type="http://schemas.openxmlformats.org/officeDocument/2006/relationships/hyperlink" Target="consultantplus://offline/ref=BED3162228243B30FE3B034FC29B4423BFE9B03D2B758A74B4CF77AD25512D49FE61CA8412D04CA5B54F3FC6DAFCDC60CBD205E51B9FA528F4CF8FS0mCJ" TargetMode = "External"/>
	<Relationship Id="rId24" Type="http://schemas.openxmlformats.org/officeDocument/2006/relationships/hyperlink" Target="consultantplus://offline/ref=BED3162228243B30FE3B034FC29B4423BFE9B03D2A718875B2CF77AD25512D49FE61CA8412D04CA5B54F3FC5DAFCDC60CBD205E51B9FA528F4CF8FS0mCJ" TargetMode = "External"/>
	<Relationship Id="rId25" Type="http://schemas.openxmlformats.org/officeDocument/2006/relationships/hyperlink" Target="consultantplus://offline/ref=BED3162228243B30FE3B1D42D4F71E2EBFE1E83420768625E9902CF07258271EB92E93C15FD619F4F11A32C3D9B68D2680DD05EFS0m6J" TargetMode = "External"/>
	<Relationship Id="rId26" Type="http://schemas.openxmlformats.org/officeDocument/2006/relationships/hyperlink" Target="consultantplus://offline/ref=BED3162228243B30FE3B1D42D4F71E2EBFE3EB3724718625E9902CF07258271EB92E93C656DD4DA7B7446B9295FD802496C105EF1B9DA734SFm5J" TargetMode = "External"/>
	<Relationship Id="rId27" Type="http://schemas.openxmlformats.org/officeDocument/2006/relationships/hyperlink" Target="consultantplus://offline/ref=BED3162228243B30FE3B1D42D4F71E2EBFE0EC3826758625E9902CF07258271EAB2ECBCA56D553A5B7513DC3D3SAmBJ" TargetMode = "External"/>
	<Relationship Id="rId28" Type="http://schemas.openxmlformats.org/officeDocument/2006/relationships/hyperlink" Target="consultantplus://offline/ref=BED3162228243B30FE3B034FC29B4423BFE9B03D2A718875B2CF77AD25512D49FE61CA8412D04CA5B54F3FC4DAFCDC60CBD205E51B9FA528F4CF8FS0mCJ" TargetMode = "External"/>
	<Relationship Id="rId29" Type="http://schemas.openxmlformats.org/officeDocument/2006/relationships/hyperlink" Target="consultantplus://offline/ref=BED3162228243B30FE3B1D42D4F71E2EBFE1E83420768625E9902CF07258271EB92E93C55ED619F4F11A32C3D9B68D2680DD05EFS0m6J" TargetMode = "External"/>
	<Relationship Id="rId30" Type="http://schemas.openxmlformats.org/officeDocument/2006/relationships/hyperlink" Target="consultantplus://offline/ref=BED3162228243B30FE3B034FC29B4423BFE9B03D25758A71B1CF77AD25512D49FE61CA8412D04CA5B54F3FCBDAFCDC60CBD205E51B9FA528F4CF8FS0mCJ" TargetMode = "External"/>
	<Relationship Id="rId31" Type="http://schemas.openxmlformats.org/officeDocument/2006/relationships/hyperlink" Target="consultantplus://offline/ref=BED3162228243B30FE3B034FC29B4423BFE9B03D2B758A74B4CF77AD25512D49FE61CA8412D04CA5B54F3FC5DAFCDC60CBD205E51B9FA528F4CF8FS0mCJ" TargetMode = "External"/>
	<Relationship Id="rId32" Type="http://schemas.openxmlformats.org/officeDocument/2006/relationships/hyperlink" Target="consultantplus://offline/ref=BED3162228243B30FE3B034FC29B4423BFE9B03D2A718875B2CF77AD25512D49FE61CA8412D04CA5B54F3FCBDAFCDC60CBD205E51B9FA528F4CF8FS0mCJ" TargetMode = "External"/>
	<Relationship Id="rId33" Type="http://schemas.openxmlformats.org/officeDocument/2006/relationships/hyperlink" Target="consultantplus://offline/ref=BED3162228243B30FE3B034FC29B4423BFE9B03D2A718875B2CF77AD25512D49FE61CA8412D04CA5B54F3FCADAFCDC60CBD205E51B9FA528F4CF8FS0mCJ" TargetMode = "External"/>
	<Relationship Id="rId34" Type="http://schemas.openxmlformats.org/officeDocument/2006/relationships/hyperlink" Target="consultantplus://offline/ref=BED3162228243B30FE3B034FC29B4423BFE9B03D2A718875B2CF77AD25512D49FE61CA8412D04CA5B54F3EC3DAFCDC60CBD205E51B9FA528F4CF8FS0mCJ" TargetMode = "External"/>
	<Relationship Id="rId35" Type="http://schemas.openxmlformats.org/officeDocument/2006/relationships/hyperlink" Target="consultantplus://offline/ref=BED3162228243B30FE3B034FC29B4423BFE9B03D25758A71B1CF77AD25512D49FE61CA8412D04CA5B54F3EC5DAFCDC60CBD205E51B9FA528F4CF8FS0mCJ" TargetMode = "External"/>
	<Relationship Id="rId36" Type="http://schemas.openxmlformats.org/officeDocument/2006/relationships/hyperlink" Target="consultantplus://offline/ref=BED3162228243B30FE3B1D42D4F71E2EBFE1E83420768625E9902CF07258271EB92E93C55ED619F4F11A32C3D9B68D2680DD05EFS0m6J" TargetMode = "External"/>
	<Relationship Id="rId37" Type="http://schemas.openxmlformats.org/officeDocument/2006/relationships/hyperlink" Target="consultantplus://offline/ref=BED3162228243B30FE3B034FC29B4423BFE9B03D26798576B5CF77AD25512D49FE61CA8412D04CA5B54F3EC3DAFCDC60CBD205E51B9FA528F4CF8FS0mCJ" TargetMode = "External"/>
	<Relationship Id="rId38" Type="http://schemas.openxmlformats.org/officeDocument/2006/relationships/hyperlink" Target="consultantplus://offline/ref=BED3162228243B30FE3B034FC29B4423BFE9B03D2B758A74B4CF77AD25512D49FE61CA8412D04CA5B54F3FC4DAFCDC60CBD205E51B9FA528F4CF8FS0mCJ" TargetMode = "External"/>
	<Relationship Id="rId39" Type="http://schemas.openxmlformats.org/officeDocument/2006/relationships/hyperlink" Target="consultantplus://offline/ref=BED3162228243B30FE3B034FC29B4423BFE9B03D25758A71B1CF77AD25512D49FE61CA8412D04CA5B54F3FC4DAFCDC60CBD205E51B9FA528F4CF8FS0mCJ" TargetMode = "External"/>
	<Relationship Id="rId40" Type="http://schemas.openxmlformats.org/officeDocument/2006/relationships/hyperlink" Target="consultantplus://offline/ref=BED3162228243B30FE3B034FC29B4423BFE9B03D25768870B3CF77AD25512D49FE61CA8412D04CA5B54F3FC5DAFCDC60CBD205E51B9FA528F4CF8FS0mCJ" TargetMode = "External"/>
	<Relationship Id="rId41" Type="http://schemas.openxmlformats.org/officeDocument/2006/relationships/hyperlink" Target="consultantplus://offline/ref=BED3162228243B30FE3B034FC29B4423BFE9B03D24728F72BDCF77AD25512D49FE61CA8412D04CA5B54F3FC5DAFCDC60CBD205E51B9FA528F4CF8FS0mCJ" TargetMode = "External"/>
	<Relationship Id="rId42" Type="http://schemas.openxmlformats.org/officeDocument/2006/relationships/hyperlink" Target="consultantplus://offline/ref=BED3162228243B30FE3B034FC29B4423BFE9B03D24798D74B4CF77AD25512D49FE61CA8412D04CA5B54F3FC5DAFCDC60CBD205E51B9FA528F4CF8FS0mCJ" TargetMode = "External"/>
	<Relationship Id="rId43" Type="http://schemas.openxmlformats.org/officeDocument/2006/relationships/hyperlink" Target="consultantplus://offline/ref=BED3162228243B30FE3B034FC29B4423BFE9B03D2B758A74B4CF77AD25512D49FE61CA8412D04CA5B54F3FCADAFCDC60CBD205E51B9FA528F4CF8FS0mCJ" TargetMode = "External"/>
	<Relationship Id="rId44" Type="http://schemas.openxmlformats.org/officeDocument/2006/relationships/hyperlink" Target="consultantplus://offline/ref=BED3162228243B30FE3B034FC29B4423BFE9B03D2A718875B2CF77AD25512D49FE61CA8412D04CA5B54F3EC2DAFCDC60CBD205E51B9FA528F4CF8FS0mCJ" TargetMode = "External"/>
	<Relationship Id="rId45" Type="http://schemas.openxmlformats.org/officeDocument/2006/relationships/hyperlink" Target="consultantplus://offline/ref=BED3162228243B30FE3B034FC29B4423BFE9B03D2B758A70B6CF77AD25512D49FE61CA96128840A5BD513FC1CFAA8D26S9mDJ" TargetMode = "External"/>
	<Relationship Id="rId46" Type="http://schemas.openxmlformats.org/officeDocument/2006/relationships/hyperlink" Target="consultantplus://offline/ref=BED3162228243B30FE3B1D42D4F71E2EBFE1E83420768625E9902CF07258271EAB2ECBCA56D553A5B7513DC3D3SAmBJ" TargetMode = "External"/>
	<Relationship Id="rId47" Type="http://schemas.openxmlformats.org/officeDocument/2006/relationships/hyperlink" Target="consultantplus://offline/ref=BED3162228243B30FE3B034FC29B4423BFE9B03D2B778873BDCF77AD25512D49FE61CA8412D04CA5B54F3EC1DAFCDC60CBD205E51B9FA528F4CF8FS0mCJ" TargetMode = "External"/>
	<Relationship Id="rId48" Type="http://schemas.openxmlformats.org/officeDocument/2006/relationships/hyperlink" Target="consultantplus://offline/ref=BED3162228243B30FE3B034FC29B4423BFE9B03D2B758A74B4CF77AD25512D49FE61CA8412D04CA5B54F3EC3DAFCDC60CBD205E51B9FA528F4CF8FS0mCJ" TargetMode = "External"/>
	<Relationship Id="rId49" Type="http://schemas.openxmlformats.org/officeDocument/2006/relationships/hyperlink" Target="consultantplus://offline/ref=BED3162228243B30FE3B034FC29B4423BFE9B03D2A718875B2CF77AD25512D49FE61CA8412D04CA5B54F3EC1DAFCDC60CBD205E51B9FA528F4CF8FS0mCJ" TargetMode = "External"/>
	<Relationship Id="rId50" Type="http://schemas.openxmlformats.org/officeDocument/2006/relationships/hyperlink" Target="consultantplus://offline/ref=BED3162228243B30FE3B034FC29B4423BFE9B03D25768870B3CF77AD25512D49FE61CA8412D04CA5B54F3FCADAFCDC60CBD205E51B9FA528F4CF8FS0mCJ" TargetMode = "External"/>
	<Relationship Id="rId51" Type="http://schemas.openxmlformats.org/officeDocument/2006/relationships/hyperlink" Target="consultantplus://offline/ref=BED3162228243B30FE3B034FC29B4423BFE9B03D2B758A74B4CF77AD25512D49FE61CA8412D04CA5B54F3EC1DAFCDC60CBD205E51B9FA528F4CF8FS0mCJ" TargetMode = "External"/>
	<Relationship Id="rId52" Type="http://schemas.openxmlformats.org/officeDocument/2006/relationships/hyperlink" Target="consultantplus://offline/ref=BED3162228243B30FE3B034FC29B4423BFE9B03D2B758A74B4CF77AD25512D49FE61CA8412D04CA5B54F3EC0DAFCDC60CBD205E51B9FA528F4CF8FS0mCJ" TargetMode = "External"/>
	<Relationship Id="rId53" Type="http://schemas.openxmlformats.org/officeDocument/2006/relationships/hyperlink" Target="consultantplus://offline/ref=BED3162228243B30FE3B034FC29B4423BFE9B03D24728F72BDCF77AD25512D49FE61CA8412D04CA5B54F3FC4DAFCDC60CBD205E51B9FA528F4CF8FS0mCJ" TargetMode = "External"/>
	<Relationship Id="rId54" Type="http://schemas.openxmlformats.org/officeDocument/2006/relationships/hyperlink" Target="consultantplus://offline/ref=BED3162228243B30FE3B034FC29B4423BFE9B03D24728F72BDCF77AD25512D49FE61CA8412D04CA5B54F3FCADAFCDC60CBD205E51B9FA528F4CF8FS0mCJ" TargetMode = "External"/>
	<Relationship Id="rId55" Type="http://schemas.openxmlformats.org/officeDocument/2006/relationships/hyperlink" Target="consultantplus://offline/ref=BED3162228243B30FE3B034FC29B4423BFE9B03D2B758A74B4CF77AD25512D49FE61CA8412D04CA5B54F3EC7DAFCDC60CBD205E51B9FA528F4CF8FS0mCJ" TargetMode = "External"/>
	<Relationship Id="rId56" Type="http://schemas.openxmlformats.org/officeDocument/2006/relationships/hyperlink" Target="consultantplus://offline/ref=BED3162228243B30FE3B034FC29B4423BFE9B03D2B788F75B2CF77AD25512D49FE61CA96128840A5BD513FC1CFAA8D26S9mDJ" TargetMode = "External"/>
	<Relationship Id="rId57" Type="http://schemas.openxmlformats.org/officeDocument/2006/relationships/hyperlink" Target="consultantplus://offline/ref=BED3162228243B30FE3B034FC29B4423BFE9B03D25768870B3CF77AD25512D49FE61CA8412D04CA5B54F3FCADAFCDC60CBD205E51B9FA528F4CF8FS0mCJ" TargetMode = "External"/>
	<Relationship Id="rId58" Type="http://schemas.openxmlformats.org/officeDocument/2006/relationships/hyperlink" Target="consultantplus://offline/ref=BED3162228243B30FE3B034FC29B4423BFE9B03D2B758A74B4CF77AD25512D49FE61CA8412D04CA5B54F3EC1DAFCDC60CBD205E51B9FA528F4CF8FS0mCJ" TargetMode = "External"/>
	<Relationship Id="rId59" Type="http://schemas.openxmlformats.org/officeDocument/2006/relationships/hyperlink" Target="consultantplus://offline/ref=BED3162228243B30FE3B034FC29B4423BFE9B03D2A718875B2CF77AD25512D49FE61CA8412D04CA5B54F3EC0DAFCDC60CBD205E51B9FA528F4CF8FS0mCJ" TargetMode = "External"/>
	<Relationship Id="rId60" Type="http://schemas.openxmlformats.org/officeDocument/2006/relationships/hyperlink" Target="consultantplus://offline/ref=BED3162228243B30FE3B1D42D4F71E2EBFE1E83026738625E9902CF07258271EB92E93C457D619F4F11A32C3D9B68D2680DD05EFS0m6J" TargetMode = "External"/>
	<Relationship Id="rId61" Type="http://schemas.openxmlformats.org/officeDocument/2006/relationships/hyperlink" Target="consultantplus://offline/ref=BED3162228243B30FE3B034FC29B4423BFE9B03D2A718875B2CF77AD25512D49FE61CA8412D04CA5B54F3EC6DAFCDC60CBD205E51B9FA528F4CF8FS0mCJ" TargetMode = "External"/>
	<Relationship Id="rId62" Type="http://schemas.openxmlformats.org/officeDocument/2006/relationships/hyperlink" Target="consultantplus://offline/ref=BED3162228243B30FE3B034FC29B4423BFE9B03D2A718875B2CF77AD25512D49FE61CA8412D04CA5B54F3EC5DAFCDC60CBD205E51B9FA528F4CF8FS0mCJ" TargetMode = "External"/>
	<Relationship Id="rId63" Type="http://schemas.openxmlformats.org/officeDocument/2006/relationships/hyperlink" Target="consultantplus://offline/ref=BED3162228243B30FE3B1D42D4F71E2EBFE1E83026738625E9902CF07258271EAB2ECBCA56D553A5B7513DC3D3SAmBJ" TargetMode = "External"/>
	<Relationship Id="rId64" Type="http://schemas.openxmlformats.org/officeDocument/2006/relationships/hyperlink" Target="consultantplus://offline/ref=BED3162228243B30FE3B034FC29B4423BFE9B03D2A718875B2CF77AD25512D49FE61CA8412D04CA5B54F3EC4DAFCDC60CBD205E51B9FA528F4CF8FS0mCJ" TargetMode = "External"/>
	<Relationship Id="rId65" Type="http://schemas.openxmlformats.org/officeDocument/2006/relationships/hyperlink" Target="consultantplus://offline/ref=BED3162228243B30FE3B034FC29B4423BFE9B03D2A718875B2CF77AD25512D49FE61CA8412D04CA5B54F3ECBDAFCDC60CBD205E51B9FA528F4CF8FS0mCJ" TargetMode = "External"/>
	<Relationship Id="rId66" Type="http://schemas.openxmlformats.org/officeDocument/2006/relationships/hyperlink" Target="consultantplus://offline/ref=BED3162228243B30FE3B034FC29B4423BFE9B03D2A718875B2CF77AD25512D49FE61CA8412D04CA5B54F3DC1DAFCDC60CBD205E51B9FA528F4CF8FS0mCJ" TargetMode = "External"/>
	<Relationship Id="rId67" Type="http://schemas.openxmlformats.org/officeDocument/2006/relationships/hyperlink" Target="consultantplus://offline/ref=BED3162228243B30FE3B034FC29B4423BFE9B03D24728F72BDCF77AD25512D49FE61CA8412D04CA5B54F3EC3DAFCDC60CBD205E51B9FA528F4CF8FS0mCJ"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4022.00.50</Application>
  <Company>КонсультантПлюс Версия 4022.00.50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Губернатора Белгородской обл. от 16.03.2010 N 139-р
(ред. от 26.12.2022)
"О проверке достоверности и полноты сведений и соблюдения требований к служебному поведению"
(вместе с "Положением о проверке достоверности и полноты сведений, представляемых гражданами, претендующими на замещение должностей государственной гражданской службы области, и государственными гражданскими служащими области, и соблюдения государственными гражданскими служащими области требований к служебному поведению")</dc:title>
  <dcterms:created xsi:type="dcterms:W3CDTF">2023-02-08T09:38:18Z</dcterms:created>
</cp:coreProperties>
</file>